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8D5AC" w14:textId="7192565F" w:rsidR="00F12C76" w:rsidRDefault="00072AF8" w:rsidP="006C0B77">
      <w:pPr>
        <w:spacing w:after="0"/>
        <w:ind w:firstLine="709"/>
        <w:jc w:val="both"/>
        <w:rPr>
          <w:rFonts w:ascii="Times New Roman" w:hAnsi="Times New Roman" w:cs="Times New Roman"/>
          <w:sz w:val="32"/>
          <w:szCs w:val="32"/>
          <w:lang w:val="kk-KZ"/>
        </w:rPr>
      </w:pPr>
      <w:r w:rsidRPr="00072AF8">
        <w:rPr>
          <w:rFonts w:ascii="Times New Roman" w:hAnsi="Times New Roman" w:cs="Times New Roman"/>
          <w:sz w:val="32"/>
          <w:szCs w:val="32"/>
          <w:lang w:val="kk-KZ"/>
        </w:rPr>
        <w:t>П</w:t>
      </w:r>
      <w:r w:rsidR="003A72DE">
        <w:rPr>
          <w:rFonts w:ascii="Times New Roman" w:hAnsi="Times New Roman" w:cs="Times New Roman"/>
          <w:sz w:val="32"/>
          <w:szCs w:val="32"/>
          <w:lang w:val="kk-KZ"/>
        </w:rPr>
        <w:t>рактикалық сабақ</w:t>
      </w:r>
      <w:r w:rsidRPr="00072AF8">
        <w:rPr>
          <w:rFonts w:ascii="Times New Roman" w:hAnsi="Times New Roman" w:cs="Times New Roman"/>
          <w:sz w:val="32"/>
          <w:szCs w:val="32"/>
          <w:lang w:val="kk-KZ"/>
        </w:rPr>
        <w:t xml:space="preserve"> 1-  ҚР жергілікті басқарудың дамуының аспектілері -2 сағат </w:t>
      </w:r>
    </w:p>
    <w:p w14:paraId="04C75DB1" w14:textId="6F6207A5" w:rsidR="00072AF8" w:rsidRDefault="00072AF8" w:rsidP="00072AF8">
      <w:pPr>
        <w:rPr>
          <w:rFonts w:ascii="Times New Roman" w:hAnsi="Times New Roman" w:cs="Times New Roman"/>
          <w:sz w:val="32"/>
          <w:szCs w:val="32"/>
          <w:lang w:val="kk-KZ"/>
        </w:rPr>
      </w:pPr>
    </w:p>
    <w:p w14:paraId="09AAFE8A" w14:textId="77777777" w:rsidR="00072AF8" w:rsidRPr="00E305C2" w:rsidRDefault="00072AF8" w:rsidP="00072AF8">
      <w:pPr>
        <w:tabs>
          <w:tab w:val="left" w:pos="1380"/>
        </w:tabs>
        <w:rPr>
          <w:b/>
          <w:bCs/>
          <w:szCs w:val="28"/>
          <w:lang w:val="kk-KZ"/>
        </w:rPr>
      </w:pPr>
      <w:r>
        <w:rPr>
          <w:rFonts w:ascii="Times New Roman" w:hAnsi="Times New Roman" w:cs="Times New Roman"/>
          <w:sz w:val="32"/>
          <w:szCs w:val="32"/>
          <w:lang w:val="kk-KZ"/>
        </w:rPr>
        <w:tab/>
      </w:r>
      <w:r w:rsidRPr="00E305C2">
        <w:rPr>
          <w:b/>
          <w:bCs/>
          <w:szCs w:val="28"/>
          <w:lang w:val="kk-KZ"/>
        </w:rPr>
        <w:t>Сұрақтар:</w:t>
      </w:r>
    </w:p>
    <w:p w14:paraId="7FF3BD09" w14:textId="77777777" w:rsidR="00072AF8" w:rsidRPr="00E305C2" w:rsidRDefault="00072AF8" w:rsidP="00072AF8">
      <w:pPr>
        <w:spacing w:after="0"/>
        <w:jc w:val="both"/>
        <w:rPr>
          <w:szCs w:val="28"/>
          <w:lang w:val="kk-KZ"/>
        </w:rPr>
      </w:pPr>
      <w:r w:rsidRPr="00E305C2">
        <w:rPr>
          <w:szCs w:val="28"/>
          <w:lang w:val="kk-KZ"/>
        </w:rPr>
        <w:t>1.</w:t>
      </w:r>
      <w:r w:rsidRPr="00E305C2">
        <w:rPr>
          <w:color w:val="000000"/>
          <w:spacing w:val="2"/>
          <w:szCs w:val="28"/>
          <w:lang w:val="kk-KZ" w:eastAsia="ru-RU"/>
        </w:rPr>
        <w:t xml:space="preserve"> Қазақстан Республикасында жергілікті басқару және өзін-өзі басқарудың теориялық</w:t>
      </w:r>
      <w:r>
        <w:rPr>
          <w:color w:val="000000"/>
          <w:spacing w:val="2"/>
          <w:szCs w:val="28"/>
          <w:lang w:val="kk-KZ" w:eastAsia="ru-RU"/>
        </w:rPr>
        <w:t xml:space="preserve"> </w:t>
      </w:r>
      <w:r w:rsidRPr="00E305C2">
        <w:rPr>
          <w:color w:val="000000"/>
          <w:spacing w:val="2"/>
          <w:szCs w:val="28"/>
          <w:lang w:val="kk-KZ" w:eastAsia="ru-RU"/>
        </w:rPr>
        <w:t>негіздері</w:t>
      </w:r>
    </w:p>
    <w:p w14:paraId="44A7F85B" w14:textId="77777777" w:rsidR="00072AF8" w:rsidRPr="00E305C2" w:rsidRDefault="00072AF8" w:rsidP="00072AF8">
      <w:pPr>
        <w:spacing w:after="0"/>
        <w:jc w:val="both"/>
        <w:rPr>
          <w:szCs w:val="28"/>
          <w:lang w:val="kk-KZ"/>
        </w:rPr>
      </w:pPr>
      <w:r w:rsidRPr="00E305C2">
        <w:rPr>
          <w:szCs w:val="28"/>
          <w:lang w:val="kk-KZ"/>
        </w:rPr>
        <w:t xml:space="preserve">2. </w:t>
      </w:r>
      <w:r w:rsidRPr="00E305C2">
        <w:rPr>
          <w:color w:val="000000"/>
          <w:spacing w:val="2"/>
          <w:szCs w:val="28"/>
          <w:lang w:val="kk-KZ" w:eastAsia="ru-RU"/>
        </w:rPr>
        <w:t>Жергілікті басқару және өзін-өзі басқарудың даму кезеңдері</w:t>
      </w:r>
    </w:p>
    <w:p w14:paraId="7AEF9F16" w14:textId="77777777" w:rsidR="00072AF8" w:rsidRDefault="00072AF8" w:rsidP="00072AF8">
      <w:pPr>
        <w:spacing w:after="0"/>
        <w:jc w:val="both"/>
        <w:rPr>
          <w:b/>
          <w:bCs/>
          <w:lang w:val="kk-KZ"/>
        </w:rPr>
      </w:pPr>
    </w:p>
    <w:p w14:paraId="46349EF4" w14:textId="638B5272" w:rsidR="003A72DE" w:rsidRDefault="00072AF8" w:rsidP="003A72DE">
      <w:pPr>
        <w:rPr>
          <w:rFonts w:ascii="Times New Roman" w:hAnsi="Times New Roman" w:cs="Times New Roman"/>
          <w:sz w:val="24"/>
          <w:szCs w:val="24"/>
          <w:lang w:val="kk-KZ"/>
        </w:rPr>
      </w:pPr>
      <w:r>
        <w:rPr>
          <w:b/>
          <w:bCs/>
          <w:lang w:val="kk-KZ"/>
        </w:rPr>
        <w:t>Сабақтың</w:t>
      </w:r>
      <w:r w:rsidRPr="00E305C2">
        <w:rPr>
          <w:b/>
          <w:bCs/>
          <w:lang w:val="kk-KZ"/>
        </w:rPr>
        <w:t xml:space="preserve"> мақсаты</w:t>
      </w:r>
      <w:r w:rsidRPr="00E305C2">
        <w:rPr>
          <w:lang w:val="kk-KZ"/>
        </w:rPr>
        <w:t xml:space="preserve"> – </w:t>
      </w:r>
      <w:r>
        <w:rPr>
          <w:szCs w:val="28"/>
          <w:lang w:val="kk-KZ"/>
        </w:rPr>
        <w:t>с</w:t>
      </w:r>
      <w:r w:rsidRPr="00E305C2">
        <w:rPr>
          <w:szCs w:val="28"/>
          <w:lang w:val="kk-KZ"/>
        </w:rPr>
        <w:t xml:space="preserve">туденттерге </w:t>
      </w:r>
      <w:r w:rsidRPr="00E305C2">
        <w:rPr>
          <w:color w:val="000000"/>
          <w:spacing w:val="2"/>
          <w:szCs w:val="28"/>
          <w:lang w:val="kk-KZ" w:eastAsia="ru-RU"/>
        </w:rPr>
        <w:t xml:space="preserve">Қазақстан Республикасында жергілікті басқару және өзін-өзі басқарудың ғылыми негіздері жан-жақты жүйелі </w:t>
      </w:r>
      <w:r w:rsidR="003A72DE">
        <w:rPr>
          <w:rFonts w:ascii="Times New Roman" w:hAnsi="Times New Roman" w:cs="Times New Roman"/>
          <w:sz w:val="24"/>
          <w:szCs w:val="24"/>
          <w:lang w:val="kk-KZ"/>
        </w:rPr>
        <w:t>түсіндіру және ой-пікір алмасу</w:t>
      </w:r>
    </w:p>
    <w:p w14:paraId="55B6FBA3" w14:textId="6BC2D9EB" w:rsidR="00072AF8" w:rsidRPr="00CD11A2" w:rsidRDefault="00072AF8" w:rsidP="00072AF8">
      <w:pPr>
        <w:spacing w:after="0"/>
        <w:jc w:val="both"/>
        <w:rPr>
          <w:szCs w:val="28"/>
          <w:lang w:val="kk-KZ"/>
        </w:rPr>
      </w:pPr>
    </w:p>
    <w:p w14:paraId="67E084BD" w14:textId="77777777" w:rsidR="00072AF8" w:rsidRPr="00E305C2" w:rsidRDefault="00072AF8" w:rsidP="00072AF8">
      <w:pPr>
        <w:tabs>
          <w:tab w:val="left" w:pos="1380"/>
        </w:tabs>
        <w:rPr>
          <w:szCs w:val="28"/>
          <w:lang w:val="kk-KZ"/>
        </w:rPr>
      </w:pPr>
    </w:p>
    <w:p w14:paraId="2B512F69" w14:textId="77777777" w:rsidR="00072AF8" w:rsidRDefault="00072AF8" w:rsidP="00072AF8">
      <w:pPr>
        <w:tabs>
          <w:tab w:val="left" w:pos="1380"/>
        </w:tabs>
        <w:rPr>
          <w:szCs w:val="28"/>
          <w:lang w:val="kk-KZ"/>
        </w:rPr>
      </w:pPr>
      <w:r w:rsidRPr="00E305C2">
        <w:rPr>
          <w:b/>
          <w:bCs/>
          <w:szCs w:val="28"/>
          <w:lang w:val="kk-KZ"/>
        </w:rPr>
        <w:t>Негізгі терминдер</w:t>
      </w:r>
      <w:r w:rsidRPr="00E305C2">
        <w:rPr>
          <w:szCs w:val="28"/>
          <w:lang w:val="kk-KZ"/>
        </w:rPr>
        <w:t xml:space="preserve">- </w:t>
      </w:r>
      <w:r>
        <w:rPr>
          <w:szCs w:val="28"/>
          <w:lang w:val="kk-KZ"/>
        </w:rPr>
        <w:t>әкім, әкім аппараты, жергілікті атқарушы орган, жергілікті бюджеттен қаржыландырылатын атқарушы орган, жергілікті қоғамдастық, жергілікті маңызы бар мәселелер, жергілікті мемлекеттік басқару, жергілікті өзін-өзі басқару,</w:t>
      </w:r>
      <w:r w:rsidRPr="0081751B">
        <w:rPr>
          <w:szCs w:val="28"/>
          <w:lang w:val="kk-KZ"/>
        </w:rPr>
        <w:t xml:space="preserve"> </w:t>
      </w:r>
      <w:r>
        <w:rPr>
          <w:szCs w:val="28"/>
          <w:lang w:val="kk-KZ"/>
        </w:rPr>
        <w:t>жергілікті өзін-өзі басқару органдары, жергілікті өкілді орган (мәслихат), мәслихат аппараты, мәслихат сессиясы, орталық мемлекеттік органның аумақтық бөлімшесі</w:t>
      </w:r>
    </w:p>
    <w:p w14:paraId="6494A66F" w14:textId="77777777" w:rsidR="00072AF8" w:rsidRPr="00D32191" w:rsidRDefault="00072AF8" w:rsidP="00072AF8">
      <w:pPr>
        <w:tabs>
          <w:tab w:val="left" w:pos="1380"/>
        </w:tabs>
        <w:rPr>
          <w:lang w:val="kk-KZ"/>
        </w:rPr>
      </w:pPr>
      <w:r w:rsidRPr="00D32191">
        <w:rPr>
          <w:lang w:val="kk-KZ"/>
        </w:rPr>
        <w:t>Жергілікті өзін-өзі басқару — мемлекеттегі белгілі бір әкімшілік-аумақтық бөлік тұрғындарының және оның сайланбалы органдарының жергілікті істерді басқару жөніндегі дербес қызметі.</w:t>
      </w:r>
    </w:p>
    <w:p w14:paraId="35C1E19E" w14:textId="77777777" w:rsidR="00072AF8" w:rsidRPr="00D32191" w:rsidRDefault="00072AF8" w:rsidP="00072AF8">
      <w:pPr>
        <w:tabs>
          <w:tab w:val="left" w:pos="1380"/>
        </w:tabs>
        <w:rPr>
          <w:lang w:val="kk-KZ"/>
        </w:rPr>
      </w:pPr>
      <w:r w:rsidRPr="00FD75CA">
        <w:rPr>
          <w:lang w:val="kk-KZ"/>
        </w:rPr>
        <w:t>Жергілікті өзін-өзі басқару органдары –   бұл тікелей азаматтармен сайланатын органдар. Жергілікті басқару органдары – бұл орталық билікпен тағайындалатын органдар. Бұлардың басты  ерекшелігі  де  осында:  өзін-өзі   басқару – сайланатын органдар, ал басқару – тағайындалатын органдар. Алайда сайланбалылық – жергілікті өзін-өзі басқарудың жалғыз белгісі әрі қасиеті емес. Жергілікті өзін-өзі басқару органдары белгілі бір өкілеттіктер кешеніне және дербестікке ие болуы тиіс.</w:t>
      </w:r>
    </w:p>
    <w:p w14:paraId="69F93673" w14:textId="77777777" w:rsidR="00072AF8" w:rsidRDefault="00072AF8" w:rsidP="00072AF8">
      <w:pPr>
        <w:tabs>
          <w:tab w:val="left" w:pos="1380"/>
        </w:tabs>
        <w:rPr>
          <w:lang w:val="kk-KZ"/>
        </w:rPr>
      </w:pPr>
      <w:r>
        <w:rPr>
          <w:lang w:val="kk-KZ"/>
        </w:rPr>
        <w:t xml:space="preserve">      Елімізде </w:t>
      </w:r>
      <w:r>
        <w:rPr>
          <w:rFonts w:cs="Times New Roman"/>
          <w:lang w:val="kk-KZ"/>
        </w:rPr>
        <w:t xml:space="preserve">"Қазақстан Республикасындағы </w:t>
      </w:r>
      <w:r w:rsidRPr="00D32191">
        <w:rPr>
          <w:lang w:val="kk-KZ"/>
        </w:rPr>
        <w:t>жергілікті мемлекеттік басқару және өзін-өзі басқару туралы</w:t>
      </w:r>
      <w:r>
        <w:rPr>
          <w:rFonts w:cs="Times New Roman"/>
          <w:lang w:val="kk-KZ"/>
        </w:rPr>
        <w:t xml:space="preserve">" заңы </w:t>
      </w:r>
      <w:r w:rsidRPr="00D32191">
        <w:rPr>
          <w:lang w:val="kk-KZ"/>
        </w:rPr>
        <w:t xml:space="preserve"> </w:t>
      </w:r>
      <w:r>
        <w:rPr>
          <w:lang w:val="kk-KZ"/>
        </w:rPr>
        <w:t>//</w:t>
      </w:r>
      <w:r w:rsidRPr="00D32191">
        <w:rPr>
          <w:lang w:val="kk-KZ"/>
        </w:rPr>
        <w:t>Қазақстан Республикасының 2001 жылғы 23 қаңтардағы N 148 Заңы.</w:t>
      </w:r>
    </w:p>
    <w:p w14:paraId="18AAC1A1" w14:textId="77777777" w:rsidR="00072AF8" w:rsidRDefault="00072AF8" w:rsidP="00072AF8">
      <w:pPr>
        <w:tabs>
          <w:tab w:val="left" w:pos="1380"/>
        </w:tabs>
        <w:rPr>
          <w:lang w:val="kk-KZ"/>
        </w:rPr>
      </w:pPr>
    </w:p>
    <w:p w14:paraId="61792068" w14:textId="77777777" w:rsidR="00072AF8" w:rsidRDefault="00072AF8" w:rsidP="00072AF8">
      <w:pPr>
        <w:pStyle w:val="ab"/>
        <w:numPr>
          <w:ilvl w:val="0"/>
          <w:numId w:val="2"/>
        </w:numPr>
        <w:spacing w:after="0" w:line="240" w:lineRule="auto"/>
        <w:ind w:left="0" w:firstLine="567"/>
        <w:jc w:val="both"/>
        <w:rPr>
          <w:lang w:val="kk-KZ"/>
        </w:rPr>
      </w:pPr>
      <w:r>
        <w:rPr>
          <w:lang w:val="kk-KZ"/>
        </w:rPr>
        <w:t xml:space="preserve">Бірінші кезең </w:t>
      </w:r>
      <w:bookmarkStart w:id="0" w:name="_Hlk80114533"/>
      <w:r>
        <w:rPr>
          <w:lang w:val="kk-KZ"/>
        </w:rPr>
        <w:t xml:space="preserve">(1991-1997 жж.). </w:t>
      </w:r>
      <w:bookmarkEnd w:id="0"/>
      <w:r>
        <w:rPr>
          <w:lang w:val="kk-KZ"/>
        </w:rPr>
        <w:t>Институционализация государственного управления: внедрения базово ймодели государственного управления создание основ государственной независимости и старт структурной реформы государствеенно-уппавленческой системы.</w:t>
      </w:r>
    </w:p>
    <w:p w14:paraId="7EDD298B" w14:textId="77777777" w:rsidR="00072AF8" w:rsidRDefault="00072AF8" w:rsidP="00072AF8">
      <w:pPr>
        <w:pStyle w:val="ab"/>
        <w:spacing w:after="0"/>
        <w:ind w:left="567"/>
        <w:jc w:val="both"/>
        <w:rPr>
          <w:lang w:val="kk-KZ"/>
        </w:rPr>
      </w:pPr>
    </w:p>
    <w:p w14:paraId="058FABB1" w14:textId="77777777" w:rsidR="00072AF8" w:rsidRDefault="00072AF8" w:rsidP="00072AF8">
      <w:pPr>
        <w:pStyle w:val="ab"/>
        <w:numPr>
          <w:ilvl w:val="0"/>
          <w:numId w:val="2"/>
        </w:numPr>
        <w:spacing w:after="0" w:line="240" w:lineRule="auto"/>
        <w:ind w:left="0" w:firstLine="567"/>
        <w:jc w:val="both"/>
        <w:rPr>
          <w:lang w:val="kk-KZ"/>
        </w:rPr>
      </w:pPr>
      <w:r>
        <w:rPr>
          <w:lang w:val="kk-KZ"/>
        </w:rPr>
        <w:t xml:space="preserve">Екінші кезең (1997-2007 жж.). Социальное государство: внедрение принципов </w:t>
      </w:r>
      <w:r>
        <w:rPr>
          <w:rFonts w:cs="Times New Roman"/>
          <w:lang w:val="kk-KZ"/>
        </w:rPr>
        <w:t>"сначала экономика, потом политика", "государство всеобщего благосостояния"   или "государство всеобщего благоденствия". Государство играет ключевую роль в защите  и развитии  экономического и социального благополучия граждан. На данном этапе были приняты Стратегия "Казахстан 2030"  и Стратегический план до 2010 года, создана Ассамблея народа Казахстана, внедрена  партийная система. Система государственного управления была переведена с директивной на индикативную модель, сформирована национальная модель государственной службы и укреплены государственные органы, начата децентрализация государственные функций, созданы институты  развития.</w:t>
      </w:r>
    </w:p>
    <w:p w14:paraId="73BA51E1" w14:textId="77777777" w:rsidR="00072AF8" w:rsidRDefault="00072AF8" w:rsidP="00072AF8">
      <w:pPr>
        <w:pStyle w:val="ab"/>
        <w:rPr>
          <w:lang w:val="kk-KZ"/>
        </w:rPr>
      </w:pPr>
    </w:p>
    <w:p w14:paraId="4DE427DD" w14:textId="77777777" w:rsidR="00072AF8" w:rsidRDefault="00072AF8" w:rsidP="00072AF8">
      <w:pPr>
        <w:pStyle w:val="ab"/>
        <w:spacing w:after="0"/>
        <w:ind w:left="567"/>
        <w:jc w:val="both"/>
        <w:rPr>
          <w:lang w:val="kk-KZ"/>
        </w:rPr>
      </w:pPr>
    </w:p>
    <w:p w14:paraId="44DA1E54" w14:textId="77777777" w:rsidR="00072AF8" w:rsidRDefault="00072AF8" w:rsidP="00072AF8">
      <w:pPr>
        <w:pStyle w:val="ab"/>
        <w:numPr>
          <w:ilvl w:val="0"/>
          <w:numId w:val="2"/>
        </w:numPr>
        <w:spacing w:after="0" w:line="240" w:lineRule="auto"/>
        <w:ind w:left="567" w:firstLine="567"/>
        <w:jc w:val="both"/>
        <w:rPr>
          <w:lang w:val="kk-KZ"/>
        </w:rPr>
      </w:pPr>
      <w:bookmarkStart w:id="1" w:name="_Hlk80115818"/>
      <w:r>
        <w:rPr>
          <w:rFonts w:cs="Times New Roman"/>
          <w:lang w:val="kk-KZ"/>
        </w:rPr>
        <w:t xml:space="preserve">Үшінші кезең   </w:t>
      </w:r>
      <w:r>
        <w:rPr>
          <w:lang w:val="kk-KZ"/>
        </w:rPr>
        <w:t xml:space="preserve">(2007-2017 жж.). </w:t>
      </w:r>
      <w:bookmarkEnd w:id="1"/>
      <w:r>
        <w:rPr>
          <w:lang w:val="kk-KZ"/>
        </w:rPr>
        <w:t xml:space="preserve">Стратегия «Қазақстан-2050» және әлемнің 30 дамыған елдерде Қазақстанға келуіне бағытталған 2020 жылға дейінгі стратегиялық даму жоспары. индустриялық-инновациялық даму бағдарламаларын іске асыру, елдің кешенді цифрландыру және (көлік, тұрғын үй, энергетика, әлеуметтік,) жаңа инфрақұрылым құрылысы белсендірілді. мемлекеттік активтерді басқару жөніндегі ұлттық холдингтер құрылды. 2011 жылы, мемлекеттік қызметтің жаңа моделін тұжырымдамасы қабылданды. Бес жасар қабаттарының Мысырдың мемлекеттік органдары, мемлекеттік органдардың тиімділігін жыл сайынғы бағалау жүйесі </w:t>
      </w:r>
      <w:r>
        <w:rPr>
          <w:lang w:val="kk-KZ"/>
        </w:rPr>
        <w:lastRenderedPageBreak/>
        <w:t>туралы, мемлекеттік аудит жүйесі, Кәсіби «А» корпусының менеджерлер мен жауапты хатшылары институты.</w:t>
      </w:r>
    </w:p>
    <w:p w14:paraId="7ECA5C92" w14:textId="77777777" w:rsidR="00072AF8" w:rsidRDefault="00072AF8" w:rsidP="00072AF8">
      <w:pPr>
        <w:pStyle w:val="ab"/>
        <w:numPr>
          <w:ilvl w:val="0"/>
          <w:numId w:val="2"/>
        </w:numPr>
        <w:spacing w:after="0" w:line="240" w:lineRule="auto"/>
        <w:ind w:left="0" w:firstLine="567"/>
        <w:jc w:val="both"/>
        <w:rPr>
          <w:lang w:val="kk-KZ"/>
        </w:rPr>
      </w:pPr>
    </w:p>
    <w:p w14:paraId="344E47FF" w14:textId="77777777" w:rsidR="00072AF8" w:rsidRDefault="00072AF8" w:rsidP="00072AF8">
      <w:pPr>
        <w:pStyle w:val="ab"/>
        <w:numPr>
          <w:ilvl w:val="0"/>
          <w:numId w:val="2"/>
        </w:numPr>
        <w:spacing w:after="0" w:line="240" w:lineRule="auto"/>
        <w:ind w:left="0" w:firstLine="567"/>
        <w:jc w:val="both"/>
        <w:rPr>
          <w:lang w:val="kk-KZ"/>
        </w:rPr>
      </w:pPr>
      <w:r>
        <w:rPr>
          <w:rFonts w:cs="Times New Roman"/>
          <w:lang w:val="kk-KZ"/>
        </w:rPr>
        <w:t xml:space="preserve">Төртінші кезең   </w:t>
      </w:r>
      <w:r>
        <w:rPr>
          <w:lang w:val="kk-KZ"/>
        </w:rPr>
        <w:t xml:space="preserve">(2017-2020 жж.). В 2015 году были обнародованы пять институциональных реформ, которые стали  определяющими для новой  архитектуры государственного управления в стране. Сокращено количество </w:t>
      </w:r>
      <w:r>
        <w:rPr>
          <w:rFonts w:cs="Times New Roman"/>
          <w:lang w:val="kk-KZ"/>
        </w:rPr>
        <w:t>государственных программ,  начато внедрение  инициатив  "Открытого правительства" и  формирование компактного, профессионального государственного аппарата. В рамках  данного этапа  начат переход  на карьерную  модель государственной службы.  Продолжена работа по децентрализации  государственного управления, то есть передача части функцй  на нижестоящие  уровни, а также в конкурентную среду. В 2017 году осуществлена конституционная реформа по перераспределению полномочий между ветвями  власти, усилены роль Парламента   и его контроль над Правительством.</w:t>
      </w:r>
    </w:p>
    <w:p w14:paraId="3A2CDE53" w14:textId="77777777" w:rsidR="00072AF8" w:rsidRDefault="00072AF8" w:rsidP="00072AF8">
      <w:pPr>
        <w:spacing w:after="0"/>
        <w:ind w:firstLine="708"/>
        <w:rPr>
          <w:lang w:val="kk-KZ"/>
        </w:rPr>
      </w:pPr>
      <w:r>
        <w:rPr>
          <w:rFonts w:cs="Times New Roman"/>
          <w:lang w:val="kk-KZ"/>
        </w:rPr>
        <w:t xml:space="preserve">Бесінші кезең   </w:t>
      </w:r>
      <w:r>
        <w:rPr>
          <w:lang w:val="kk-KZ"/>
        </w:rPr>
        <w:t>(2020 ж.- осы кезге  дейін) должен быть нацелен на  решение следующих проблем:</w:t>
      </w:r>
    </w:p>
    <w:p w14:paraId="6659E413" w14:textId="77777777" w:rsidR="00072AF8" w:rsidRDefault="00072AF8" w:rsidP="00072AF8">
      <w:pPr>
        <w:rPr>
          <w:lang w:val="kk-KZ"/>
        </w:rPr>
      </w:pPr>
      <w:r>
        <w:rPr>
          <w:lang w:val="kk-KZ"/>
        </w:rPr>
        <w:t>азаматтар мен мемлекет арасында тиісті өзара іс-қимылдың болмауы;</w:t>
      </w:r>
    </w:p>
    <w:p w14:paraId="218FA983" w14:textId="77777777" w:rsidR="00072AF8" w:rsidRDefault="00072AF8" w:rsidP="00072AF8">
      <w:pPr>
        <w:rPr>
          <w:lang w:val="kk-KZ"/>
        </w:rPr>
      </w:pPr>
      <w:r>
        <w:rPr>
          <w:lang w:val="kk-KZ"/>
        </w:rPr>
        <w:t>- Стратегиялық жоспарлау мен реформаларды жүргізу тәсілдерінің жеткіліксіз тиімділігі;</w:t>
      </w:r>
    </w:p>
    <w:p w14:paraId="1F66BCB1" w14:textId="77777777" w:rsidR="00072AF8" w:rsidRDefault="00072AF8" w:rsidP="00072AF8">
      <w:pPr>
        <w:rPr>
          <w:lang w:val="kk-KZ"/>
        </w:rPr>
      </w:pPr>
      <w:r>
        <w:rPr>
          <w:lang w:val="kk-KZ"/>
        </w:rPr>
        <w:t>- мемлекеттік аппараттың халық пен бизнестің қажеттіліктеріне бағдарланбаған функциялары;</w:t>
      </w:r>
    </w:p>
    <w:p w14:paraId="43618B52" w14:textId="77777777" w:rsidR="00072AF8" w:rsidRDefault="00072AF8" w:rsidP="00072AF8">
      <w:pPr>
        <w:rPr>
          <w:lang w:val="kk-KZ"/>
        </w:rPr>
      </w:pPr>
      <w:r>
        <w:rPr>
          <w:lang w:val="kk-KZ"/>
        </w:rPr>
        <w:t>- мемлекеттік қызметтердің әкімшілік сипаты;</w:t>
      </w:r>
    </w:p>
    <w:p w14:paraId="102AAB66" w14:textId="77777777" w:rsidR="00072AF8" w:rsidRDefault="00072AF8" w:rsidP="00072AF8">
      <w:pPr>
        <w:rPr>
          <w:lang w:val="kk-KZ"/>
        </w:rPr>
      </w:pPr>
      <w:r>
        <w:rPr>
          <w:lang w:val="kk-KZ"/>
        </w:rPr>
        <w:t>- бәсекеге қабілетсіз Мемлекеттік қызмет;</w:t>
      </w:r>
    </w:p>
    <w:p w14:paraId="4FFE1D07" w14:textId="77777777" w:rsidR="00072AF8" w:rsidRDefault="00072AF8" w:rsidP="00072AF8">
      <w:pPr>
        <w:rPr>
          <w:lang w:val="kk-KZ"/>
        </w:rPr>
      </w:pPr>
      <w:r>
        <w:rPr>
          <w:lang w:val="kk-KZ"/>
        </w:rPr>
        <w:t>- тиімсіз квазимемлекеттік сектор;</w:t>
      </w:r>
    </w:p>
    <w:p w14:paraId="62AC7F7D" w14:textId="77777777" w:rsidR="00072AF8" w:rsidRDefault="00072AF8" w:rsidP="00072AF8">
      <w:pPr>
        <w:rPr>
          <w:lang w:val="kk-KZ"/>
        </w:rPr>
      </w:pPr>
      <w:r>
        <w:rPr>
          <w:lang w:val="kk-KZ"/>
        </w:rPr>
        <w:t>- дамымаған жергілікті өзін-өзі басқару;</w:t>
      </w:r>
    </w:p>
    <w:p w14:paraId="0EA3D879" w14:textId="77777777" w:rsidR="00072AF8" w:rsidRDefault="00072AF8" w:rsidP="00072AF8">
      <w:pPr>
        <w:rPr>
          <w:lang w:val="kk-KZ"/>
        </w:rPr>
      </w:pPr>
      <w:r>
        <w:rPr>
          <w:lang w:val="kk-KZ"/>
        </w:rPr>
        <w:t>- бизнестің дамуына кедергі келтіретін шамадан тыс реттеу;</w:t>
      </w:r>
    </w:p>
    <w:p w14:paraId="3EB44950" w14:textId="77777777" w:rsidR="00072AF8" w:rsidRDefault="00072AF8" w:rsidP="00072AF8">
      <w:pPr>
        <w:rPr>
          <w:lang w:val="kk-KZ"/>
        </w:rPr>
      </w:pPr>
      <w:r>
        <w:rPr>
          <w:lang w:val="kk-KZ"/>
        </w:rPr>
        <w:t>- сот және құқық қорғау жүйелеріне азаматтардың сенім деңгейінің төмендігі</w:t>
      </w:r>
    </w:p>
    <w:p w14:paraId="256D541C" w14:textId="77777777" w:rsidR="00072AF8" w:rsidRPr="00AA3FDC" w:rsidRDefault="00072AF8" w:rsidP="00072AF8">
      <w:pPr>
        <w:jc w:val="both"/>
        <w:rPr>
          <w:rFonts w:cs="Times New Roman"/>
          <w:szCs w:val="28"/>
          <w:lang w:val="kk-KZ"/>
        </w:rPr>
      </w:pPr>
    </w:p>
    <w:p w14:paraId="6E408C0A" w14:textId="77777777" w:rsidR="00072AF8" w:rsidRPr="00AA3FDC" w:rsidRDefault="00072AF8" w:rsidP="00072AF8">
      <w:pPr>
        <w:pStyle w:val="af5"/>
        <w:shd w:val="clear" w:color="auto" w:fill="FFFFFF"/>
        <w:spacing w:before="120" w:beforeAutospacing="0" w:after="120" w:afterAutospacing="0"/>
        <w:jc w:val="both"/>
        <w:rPr>
          <w:color w:val="202122"/>
          <w:sz w:val="28"/>
          <w:szCs w:val="28"/>
          <w:lang w:val="kk-KZ"/>
        </w:rPr>
      </w:pPr>
      <w:r w:rsidRPr="00AA3FDC">
        <w:rPr>
          <w:color w:val="202122"/>
          <w:sz w:val="28"/>
          <w:szCs w:val="28"/>
          <w:lang w:val="kk-KZ"/>
        </w:rPr>
        <w:t>Жергілікті өзін-өзі басқару — </w:t>
      </w:r>
      <w:r>
        <w:fldChar w:fldCharType="begin"/>
      </w:r>
      <w:r w:rsidRPr="00187CCD">
        <w:rPr>
          <w:lang w:val="kk-KZ"/>
        </w:rPr>
        <w:instrText xml:space="preserve"> HYPERLINK "https://kk.wikipedia.org/wiki/%D0%9C%D0%B5%D0%BC%D0%BB%D0%B5%D0%BA%D0%B5%D1%82" \o "Мемлекет" </w:instrText>
      </w:r>
      <w:r>
        <w:fldChar w:fldCharType="separate"/>
      </w:r>
      <w:r w:rsidRPr="00AA3FDC">
        <w:rPr>
          <w:rStyle w:val="af6"/>
          <w:rFonts w:eastAsiaTheme="majorEastAsia"/>
          <w:color w:val="0645AD"/>
          <w:sz w:val="28"/>
          <w:szCs w:val="28"/>
          <w:lang w:val="kk-KZ"/>
        </w:rPr>
        <w:t>мемлекеттегі</w:t>
      </w:r>
      <w:r>
        <w:rPr>
          <w:rStyle w:val="af6"/>
          <w:rFonts w:eastAsiaTheme="majorEastAsia"/>
          <w:color w:val="0645AD"/>
          <w:sz w:val="28"/>
          <w:szCs w:val="28"/>
          <w:lang w:val="kk-KZ"/>
        </w:rPr>
        <w:fldChar w:fldCharType="end"/>
      </w:r>
      <w:r w:rsidRPr="00AA3FDC">
        <w:rPr>
          <w:color w:val="202122"/>
          <w:sz w:val="28"/>
          <w:szCs w:val="28"/>
          <w:lang w:val="kk-KZ"/>
        </w:rPr>
        <w:t> белгілі бір әкімшілік-аумақтық бөлік тұрғындарының және оның сайланбалы органдарының жергілікті істерді басқару жөніндегі дербес қызметі.</w:t>
      </w:r>
    </w:p>
    <w:p w14:paraId="3D493B9E" w14:textId="77777777" w:rsidR="00072AF8" w:rsidRPr="00AA3FDC" w:rsidRDefault="00000000" w:rsidP="00072AF8">
      <w:pPr>
        <w:pStyle w:val="af5"/>
        <w:shd w:val="clear" w:color="auto" w:fill="FFFFFF"/>
        <w:spacing w:before="120" w:beforeAutospacing="0" w:after="120" w:afterAutospacing="0"/>
        <w:jc w:val="both"/>
        <w:rPr>
          <w:color w:val="202122"/>
          <w:sz w:val="28"/>
          <w:szCs w:val="28"/>
          <w:lang w:val="kk-KZ"/>
        </w:rPr>
      </w:pPr>
      <w:hyperlink r:id="rId5" w:tooltip="Қазақстан Республикасы" w:history="1">
        <w:r w:rsidR="00072AF8" w:rsidRPr="00AA3FDC">
          <w:rPr>
            <w:rStyle w:val="af6"/>
            <w:rFonts w:eastAsiaTheme="majorEastAsia"/>
            <w:color w:val="339933"/>
            <w:sz w:val="28"/>
            <w:szCs w:val="28"/>
            <w:lang w:val="kk-KZ"/>
          </w:rPr>
          <w:t>Қазақстан Республикасы</w:t>
        </w:r>
      </w:hyperlink>
      <w:r w:rsidR="00072AF8" w:rsidRPr="00AA3FDC">
        <w:rPr>
          <w:color w:val="202122"/>
          <w:sz w:val="28"/>
          <w:szCs w:val="28"/>
          <w:lang w:val="kk-KZ"/>
        </w:rPr>
        <w:t> </w:t>
      </w:r>
      <w:hyperlink r:id="rId6" w:tooltip="Конституция" w:history="1">
        <w:r w:rsidR="00072AF8" w:rsidRPr="00AA3FDC">
          <w:rPr>
            <w:rStyle w:val="af6"/>
            <w:rFonts w:eastAsiaTheme="majorEastAsia"/>
            <w:color w:val="0645AD"/>
            <w:sz w:val="28"/>
            <w:szCs w:val="28"/>
            <w:lang w:val="kk-KZ"/>
          </w:rPr>
          <w:t>Конституциясының</w:t>
        </w:r>
      </w:hyperlink>
      <w:r w:rsidR="00072AF8" w:rsidRPr="00AA3FDC">
        <w:rPr>
          <w:color w:val="202122"/>
          <w:sz w:val="28"/>
          <w:szCs w:val="28"/>
          <w:lang w:val="kk-KZ"/>
        </w:rPr>
        <w:t xml:space="preserve">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w:t>
      </w:r>
      <w:r w:rsidR="00072AF8" w:rsidRPr="00AA3FDC">
        <w:rPr>
          <w:color w:val="202122"/>
          <w:sz w:val="28"/>
          <w:szCs w:val="28"/>
          <w:lang w:val="kk-KZ"/>
        </w:rPr>
        <w:lastRenderedPageBreak/>
        <w:t>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3D80EA19" w14:textId="77777777" w:rsidR="00072AF8" w:rsidRPr="00AA3FDC" w:rsidRDefault="00072AF8" w:rsidP="00072AF8">
      <w:pPr>
        <w:jc w:val="both"/>
        <w:rPr>
          <w:rFonts w:cs="Times New Roman"/>
          <w:szCs w:val="28"/>
          <w:lang w:val="kk-KZ"/>
        </w:rPr>
      </w:pPr>
      <w:r w:rsidRPr="00AA3FDC">
        <w:rPr>
          <w:rFonts w:cs="Times New Roman"/>
          <w:color w:val="202122"/>
          <w:szCs w:val="28"/>
          <w:shd w:val="clear" w:color="auto" w:fill="FFFFFF"/>
          <w:lang w:val="kk-KZ"/>
        </w:rPr>
        <w:t>Англосаксондық үлгідегі </w:t>
      </w:r>
      <w:r>
        <w:rPr>
          <w:szCs w:val="22"/>
        </w:rPr>
        <w:fldChar w:fldCharType="begin"/>
      </w:r>
      <w:r w:rsidRPr="00187CCD">
        <w:rPr>
          <w:lang w:val="kk-KZ"/>
        </w:rPr>
        <w:instrText xml:space="preserve"> HYPERLINK "https://kk.wikipedia.org/wiki/%D0%90%D2%9A%D0%A8" \o "АҚШ" </w:instrText>
      </w:r>
      <w:r>
        <w:rPr>
          <w:szCs w:val="22"/>
        </w:rPr>
      </w:r>
      <w:r>
        <w:rPr>
          <w:szCs w:val="22"/>
        </w:rPr>
        <w:fldChar w:fldCharType="separate"/>
      </w:r>
      <w:r w:rsidRPr="00AA3FDC">
        <w:rPr>
          <w:rStyle w:val="af6"/>
          <w:rFonts w:cs="Times New Roman"/>
          <w:color w:val="339933"/>
          <w:szCs w:val="28"/>
          <w:shd w:val="clear" w:color="auto" w:fill="FFFFFF"/>
          <w:lang w:val="kk-KZ"/>
        </w:rPr>
        <w:t>АҚШ</w:t>
      </w:r>
      <w:r>
        <w:rPr>
          <w:rStyle w:val="af6"/>
          <w:rFonts w:cs="Times New Roman"/>
          <w:color w:val="339933"/>
          <w:szCs w:val="28"/>
          <w:shd w:val="clear" w:color="auto" w:fill="FFFFFF"/>
          <w:lang w:val="kk-KZ"/>
        </w:rPr>
        <w:fldChar w:fldCharType="end"/>
      </w:r>
      <w:r w:rsidRPr="00AA3FDC">
        <w:rPr>
          <w:rFonts w:cs="Times New Roman"/>
          <w:color w:val="202122"/>
          <w:szCs w:val="28"/>
          <w:shd w:val="clear" w:color="auto" w:fill="FFFFFF"/>
          <w:lang w:val="kk-KZ"/>
        </w:rPr>
        <w:t>, </w:t>
      </w:r>
      <w:hyperlink r:id="rId7" w:tooltip="Ұлыбритания" w:history="1">
        <w:r w:rsidRPr="00AA3FDC">
          <w:rPr>
            <w:rStyle w:val="af6"/>
            <w:rFonts w:cs="Times New Roman"/>
            <w:color w:val="0645AD"/>
            <w:szCs w:val="28"/>
            <w:shd w:val="clear" w:color="auto" w:fill="FFFFFF"/>
            <w:lang w:val="kk-KZ"/>
          </w:rPr>
          <w:t>Ұлыбритания</w:t>
        </w:r>
      </w:hyperlink>
      <w:r w:rsidRPr="00AA3FDC">
        <w:rPr>
          <w:rFonts w:cs="Times New Roman"/>
          <w:color w:val="202122"/>
          <w:szCs w:val="28"/>
          <w:shd w:val="clear" w:color="auto" w:fill="FFFFFF"/>
          <w:lang w:val="kk-KZ"/>
        </w:rPr>
        <w:t>, </w:t>
      </w:r>
      <w:hyperlink r:id="rId8" w:tooltip="Канада" w:history="1">
        <w:r w:rsidRPr="00AA3FDC">
          <w:rPr>
            <w:rStyle w:val="af6"/>
            <w:rFonts w:cs="Times New Roman"/>
            <w:color w:val="0645AD"/>
            <w:szCs w:val="28"/>
            <w:shd w:val="clear" w:color="auto" w:fill="FFFFFF"/>
            <w:lang w:val="kk-KZ"/>
          </w:rPr>
          <w:t>Канада</w:t>
        </w:r>
      </w:hyperlink>
      <w:r w:rsidRPr="00AA3FDC">
        <w:rPr>
          <w:rFonts w:cs="Times New Roman"/>
          <w:color w:val="202122"/>
          <w:szCs w:val="28"/>
          <w:shd w:val="clear" w:color="auto" w:fill="FFFFFF"/>
          <w:lang w:val="kk-KZ"/>
        </w:rPr>
        <w:t>, т.б. елдерде жергілікті өкілді орган коммитеттері жергілікті басқару органдары мемлекеттік </w:t>
      </w:r>
      <w:r>
        <w:rPr>
          <w:szCs w:val="22"/>
        </w:rPr>
        <w:fldChar w:fldCharType="begin"/>
      </w:r>
      <w:r w:rsidRPr="0004132A">
        <w:rPr>
          <w:lang w:val="kk-KZ"/>
        </w:rPr>
        <w:instrText xml:space="preserve"> HYPERLINK "https://kk.wikipedia.org/wiki/%D0%9C%D0%B5%D1%85%D0%B0%D0%BD%D0%B8%D0%B7%D0%BC" \o "Механизм" </w:instrText>
      </w:r>
      <w:r>
        <w:rPr>
          <w:szCs w:val="22"/>
        </w:rPr>
      </w:r>
      <w:r>
        <w:rPr>
          <w:szCs w:val="22"/>
        </w:rPr>
        <w:fldChar w:fldCharType="separate"/>
      </w:r>
      <w:r w:rsidRPr="00AA3FDC">
        <w:rPr>
          <w:rStyle w:val="af6"/>
          <w:rFonts w:cs="Times New Roman"/>
          <w:color w:val="0645AD"/>
          <w:szCs w:val="28"/>
          <w:shd w:val="clear" w:color="auto" w:fill="FFFFFF"/>
          <w:lang w:val="kk-KZ"/>
        </w:rPr>
        <w:t>механизмінің</w:t>
      </w:r>
      <w:r>
        <w:rPr>
          <w:rStyle w:val="af6"/>
          <w:rFonts w:cs="Times New Roman"/>
          <w:color w:val="0645AD"/>
          <w:szCs w:val="28"/>
          <w:shd w:val="clear" w:color="auto" w:fill="FFFFFF"/>
          <w:lang w:val="kk-KZ"/>
        </w:rPr>
        <w:fldChar w:fldCharType="end"/>
      </w:r>
      <w:r w:rsidRPr="00AA3FDC">
        <w:rPr>
          <w:rFonts w:cs="Times New Roman"/>
          <w:color w:val="202122"/>
          <w:szCs w:val="28"/>
          <w:shd w:val="clear" w:color="auto" w:fill="FFFFFF"/>
          <w:lang w:val="kk-KZ"/>
        </w:rPr>
        <w:t>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w:t>
      </w:r>
      <w:r w:rsidRPr="00AA3FDC">
        <w:rPr>
          <w:rFonts w:cs="Times New Roman"/>
          <w:szCs w:val="28"/>
        </w:rPr>
        <w:fldChar w:fldCharType="begin"/>
      </w:r>
      <w:r w:rsidRPr="00AA3FDC">
        <w:rPr>
          <w:rFonts w:cs="Times New Roman"/>
          <w:szCs w:val="28"/>
          <w:lang w:val="kk-KZ"/>
        </w:rPr>
        <w:instrText xml:space="preserve"> HYPERLINK "https://kk.wikipedia.org/wiki/%D0%95%D1%83%D1%80%D0%BE%D0%BF%D0%B0" \o "Еуропа" </w:instrText>
      </w:r>
      <w:r w:rsidRPr="00AA3FDC">
        <w:rPr>
          <w:rFonts w:cs="Times New Roman"/>
          <w:szCs w:val="28"/>
        </w:rPr>
      </w:r>
      <w:r w:rsidRPr="00AA3FDC">
        <w:rPr>
          <w:rFonts w:cs="Times New Roman"/>
          <w:szCs w:val="28"/>
        </w:rPr>
        <w:fldChar w:fldCharType="separate"/>
      </w:r>
      <w:proofErr w:type="spellStart"/>
      <w:r w:rsidRPr="00AA3FDC">
        <w:rPr>
          <w:rStyle w:val="af6"/>
          <w:rFonts w:cs="Times New Roman"/>
          <w:color w:val="0645AD"/>
          <w:szCs w:val="28"/>
          <w:shd w:val="clear" w:color="auto" w:fill="FFFFFF"/>
        </w:rPr>
        <w:t>Еуропа</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9" w:tooltip="Африка" w:history="1">
        <w:r w:rsidRPr="00AA3FDC">
          <w:rPr>
            <w:rStyle w:val="af6"/>
            <w:rFonts w:cs="Times New Roman"/>
            <w:color w:val="0645AD"/>
            <w:szCs w:val="28"/>
            <w:shd w:val="clear" w:color="auto" w:fill="FFFFFF"/>
          </w:rPr>
          <w:t>Африка</w:t>
        </w:r>
      </w:hyperlink>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"https://kk.wikipedia.org/wiki/%D0%9B%D0%B0%D1%82%D1%8B%D0%BD_%D0%90%D0%BC%D0%B5%D1%80%D0%B8%D0%BA%D0%B0%D1%81%D1%8B" \o "Латын Америкасы"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Латын</w:t>
      </w:r>
      <w:proofErr w:type="spellEnd"/>
      <w:r w:rsidRPr="00AA3FDC">
        <w:rPr>
          <w:rStyle w:val="af6"/>
          <w:rFonts w:cs="Times New Roman"/>
          <w:color w:val="0645AD"/>
          <w:szCs w:val="28"/>
          <w:shd w:val="clear" w:color="auto" w:fill="FFFFFF"/>
        </w:rPr>
        <w:t xml:space="preserve"> </w:t>
      </w:r>
      <w:proofErr w:type="spellStart"/>
      <w:r w:rsidRPr="00AA3FDC">
        <w:rPr>
          <w:rStyle w:val="af6"/>
          <w:rFonts w:cs="Times New Roman"/>
          <w:color w:val="0645AD"/>
          <w:szCs w:val="28"/>
          <w:shd w:val="clear" w:color="auto" w:fill="FFFFFF"/>
        </w:rPr>
        <w:t>Америкасының</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елдерінде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"https://kk.wikipedia.org/wiki/%D0%A4%D1%80%D0%B0%D0%BD%D1%86%D1%83%D0%B7" \o "Француз" </w:instrText>
      </w:r>
      <w:r w:rsidRPr="00AA3FDC">
        <w:rPr>
          <w:rFonts w:cs="Times New Roman"/>
          <w:szCs w:val="28"/>
        </w:rPr>
      </w:r>
      <w:r w:rsidRPr="00AA3FDC">
        <w:rPr>
          <w:rFonts w:cs="Times New Roman"/>
          <w:szCs w:val="28"/>
        </w:rPr>
        <w:fldChar w:fldCharType="separate"/>
      </w:r>
      <w:r w:rsidRPr="00AA3FDC">
        <w:rPr>
          <w:rStyle w:val="af6"/>
          <w:rFonts w:cs="Times New Roman"/>
          <w:color w:val="339933"/>
          <w:szCs w:val="28"/>
          <w:shd w:val="clear" w:color="auto" w:fill="FFFFFF"/>
        </w:rPr>
        <w:t>француздық</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үлгісі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үлгісінің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"https://kk.wikipedia.org/wiki/%D2%9A%D1%8B%D1%82%D0%B0%D0%B9" \o "Қытай"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Қытай</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10" w:tooltip="Куба" w:history="1">
        <w:r w:rsidRPr="00AA3FDC">
          <w:rPr>
            <w:rStyle w:val="af6"/>
            <w:rFonts w:cs="Times New Roman"/>
            <w:color w:val="0645AD"/>
            <w:szCs w:val="28"/>
            <w:shd w:val="clear" w:color="auto" w:fill="FFFFFF"/>
          </w:rPr>
          <w:t>Куба</w:t>
        </w:r>
      </w:hyperlink>
      <w:r w:rsidRPr="00AA3FDC">
        <w:rPr>
          <w:rFonts w:cs="Times New Roman"/>
          <w:color w:val="202122"/>
          <w:szCs w:val="28"/>
          <w:shd w:val="clear" w:color="auto" w:fill="FFFFFF"/>
        </w:rPr>
        <w:t>, </w:t>
      </w:r>
      <w:hyperlink r:id="rId11" w:tooltip="КХДР" w:history="1">
        <w:r w:rsidRPr="00AA3FDC">
          <w:rPr>
            <w:rStyle w:val="af6"/>
            <w:rFonts w:cs="Times New Roman"/>
            <w:color w:val="339933"/>
            <w:szCs w:val="28"/>
            <w:shd w:val="clear" w:color="auto" w:fill="FFFFFF"/>
          </w:rPr>
          <w:t>КХДР</w:t>
        </w:r>
      </w:hyperlink>
      <w:r w:rsidRPr="00AA3FDC">
        <w:rPr>
          <w:rFonts w:cs="Times New Roman"/>
          <w:color w:val="202122"/>
          <w:szCs w:val="28"/>
          <w:shd w:val="clear" w:color="auto" w:fill="FFFFFF"/>
        </w:rPr>
        <w:t xml:space="preserve">-дан </w:t>
      </w:r>
      <w:proofErr w:type="spellStart"/>
      <w:r w:rsidRPr="00AA3FDC">
        <w:rPr>
          <w:rFonts w:cs="Times New Roman"/>
          <w:color w:val="202122"/>
          <w:szCs w:val="28"/>
          <w:shd w:val="clear" w:color="auto" w:fill="FFFFFF"/>
        </w:rPr>
        <w:t>көруге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"https://kk.wikipedia.org/wiki/%D0%9A%D0%B5%D2%A3%D0%B5%D1%81_%D0%9E%D0%B4%D0%B0%D2%93%D1%8B" \o "Кеңес Одағы" </w:instrText>
      </w:r>
      <w:r w:rsidRPr="00AA3FDC">
        <w:rPr>
          <w:rFonts w:cs="Times New Roman"/>
          <w:szCs w:val="28"/>
        </w:rPr>
      </w:r>
      <w:r w:rsidRPr="00AA3FDC">
        <w:rPr>
          <w:rFonts w:cs="Times New Roman"/>
          <w:szCs w:val="28"/>
        </w:rPr>
        <w:fldChar w:fldCharType="separate"/>
      </w:r>
      <w:r w:rsidRPr="00AA3FDC">
        <w:rPr>
          <w:rStyle w:val="af6"/>
          <w:rFonts w:cs="Times New Roman"/>
          <w:color w:val="339933"/>
          <w:szCs w:val="28"/>
          <w:shd w:val="clear" w:color="auto" w:fill="FFFFFF"/>
        </w:rPr>
        <w:t>Кеңес</w:t>
      </w:r>
      <w:proofErr w:type="spellEnd"/>
      <w:r w:rsidRPr="00AA3FDC">
        <w:rPr>
          <w:rStyle w:val="af6"/>
          <w:rFonts w:cs="Times New Roman"/>
          <w:color w:val="339933"/>
          <w:szCs w:val="28"/>
          <w:shd w:val="clear" w:color="auto" w:fill="FFFFFF"/>
        </w:rPr>
        <w:t xml:space="preserve"> </w:t>
      </w:r>
      <w:proofErr w:type="spellStart"/>
      <w:r w:rsidRPr="00AA3FDC">
        <w:rPr>
          <w:rStyle w:val="af6"/>
          <w:rFonts w:cs="Times New Roman"/>
          <w:color w:val="339933"/>
          <w:szCs w:val="28"/>
          <w:shd w:val="clear" w:color="auto" w:fill="FFFFFF"/>
        </w:rPr>
        <w:t>Одағы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құрамында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елдер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арасында</w:t>
      </w:r>
      <w:proofErr w:type="spellEnd"/>
      <w:r w:rsidRPr="00AA3FDC">
        <w:rPr>
          <w:rFonts w:cs="Times New Roman"/>
          <w:color w:val="202122"/>
          <w:szCs w:val="28"/>
          <w:shd w:val="clear" w:color="auto" w:fill="FFFFFF"/>
        </w:rPr>
        <w:t> </w:t>
      </w:r>
      <w:hyperlink r:id="rId12" w:tooltip="Эстония" w:history="1">
        <w:r w:rsidRPr="00AA3FDC">
          <w:rPr>
            <w:rStyle w:val="af6"/>
            <w:rFonts w:cs="Times New Roman"/>
            <w:color w:val="0645AD"/>
            <w:szCs w:val="28"/>
            <w:shd w:val="clear" w:color="auto" w:fill="FFFFFF"/>
          </w:rPr>
          <w:t>Эстония</w:t>
        </w:r>
      </w:hyperlink>
      <w:r w:rsidRPr="00AA3FDC">
        <w:rPr>
          <w:rFonts w:cs="Times New Roman"/>
          <w:color w:val="202122"/>
          <w:szCs w:val="28"/>
          <w:shd w:val="clear" w:color="auto" w:fill="FFFFFF"/>
        </w:rPr>
        <w:t>, </w:t>
      </w:r>
      <w:hyperlink r:id="rId13" w:tooltip="Латвия" w:history="1">
        <w:r w:rsidRPr="00AA3FDC">
          <w:rPr>
            <w:rStyle w:val="af6"/>
            <w:rFonts w:cs="Times New Roman"/>
            <w:color w:val="0645AD"/>
            <w:szCs w:val="28"/>
            <w:shd w:val="clear" w:color="auto" w:fill="FFFFFF"/>
          </w:rPr>
          <w:t>Латвия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"https://kk.wikipedia.org/wiki/%D2%9A%D1%8B%D1%80%D2%93%D1%8B%D0%B7%D1%81%D1%82%D0%B0%D0%BD" \o "Қырғызстан"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Қырғызстанда</w:t>
      </w:r>
      <w:proofErr w:type="spellEnd"/>
      <w:r w:rsidRPr="00AA3FDC">
        <w:rPr>
          <w:rFonts w:cs="Times New Roman"/>
          <w:szCs w:val="28"/>
        </w:rPr>
        <w:fldChar w:fldCharType="end"/>
      </w:r>
      <w:r w:rsidRPr="00AA3FDC">
        <w:rPr>
          <w:rFonts w:cs="Times New Roman"/>
          <w:color w:val="202122"/>
          <w:szCs w:val="28"/>
          <w:shd w:val="clear" w:color="auto" w:fill="FFFFFF"/>
        </w:rPr>
        <w:t xml:space="preserve"> 1991 — 95 </w:t>
      </w:r>
      <w:proofErr w:type="spellStart"/>
      <w:r w:rsidRPr="00AA3FDC">
        <w:rPr>
          <w:rFonts w:cs="Times New Roman"/>
          <w:color w:val="202122"/>
          <w:szCs w:val="28"/>
          <w:shd w:val="clear" w:color="auto" w:fill="FFFFFF"/>
        </w:rPr>
        <w:t>жылдар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аралығында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үйлестіретін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жүзеге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асырылды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тәсілдерін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жеткізіліп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Республикасындағы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пен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"https://kk.wikipedia.org/wiki/%D0%94%D0%B5%D0%BC%D0%BE%D0%BA%D1%80%D0%B0%D1%82%D0%B8%D1%8F" \o "Демократия"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демократияландырудағы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басты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мәселелердің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"https://kk.wikipedia.org/wiki/%D0%A0%D0%B5%D1%84%D0%BE%D1%80%D0%BC%D0%B0" \o "Реформа"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реформалау</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табылады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шетелдік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тәжірибелерді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пайдаланумен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тарихи-мәдени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ескеріледі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ежелден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алғышарттары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болғандығы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белгілі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"https://kk.wikipedia.org/w/index.php?title=%D0%A0%D1%83%D0%B1%D0%B0%D1%81%D1%8B&amp;action=edit&amp;redlink=1" \o "Рубасы (мұндай бет жоқ)" </w:instrText>
      </w:r>
      <w:r w:rsidRPr="00AA3FDC">
        <w:rPr>
          <w:rFonts w:cs="Times New Roman"/>
          <w:szCs w:val="28"/>
        </w:rPr>
      </w:r>
      <w:r w:rsidRPr="00AA3FDC">
        <w:rPr>
          <w:rFonts w:cs="Times New Roman"/>
          <w:szCs w:val="28"/>
        </w:rPr>
        <w:fldChar w:fldCharType="separate"/>
      </w:r>
      <w:r w:rsidRPr="00AA3FDC">
        <w:rPr>
          <w:rStyle w:val="af6"/>
          <w:rFonts w:cs="Times New Roman"/>
          <w:color w:val="DD3333"/>
          <w:szCs w:val="28"/>
          <w:shd w:val="clear" w:color="auto" w:fill="FFFFFF"/>
        </w:rPr>
        <w:t>Рубасылары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тайпа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көсемдері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көшпелілердің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құрылтайлары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жиындарында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Оларға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тартыс-таластарды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алдына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әскер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жасақтарын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өкілет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рулық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қауымдастықтар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көлемде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"https://kk.wikipedia.org/wiki/%D0%90%D0%B2%D1%82%D0%BE%D0%BD%D0%BE%D0%BC%D0%B8%D1%8F" \o "Автономия"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автономияға</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патшалығының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отарына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айналғаннан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ұшырады</w:t>
      </w:r>
      <w:proofErr w:type="spellEnd"/>
      <w:r w:rsidRPr="00AA3FDC">
        <w:rPr>
          <w:rFonts w:cs="Times New Roman"/>
          <w:color w:val="202122"/>
          <w:szCs w:val="28"/>
          <w:shd w:val="clear" w:color="auto" w:fill="FFFFFF"/>
        </w:rPr>
        <w:t xml:space="preserve">. </w:t>
      </w:r>
      <w:proofErr w:type="gramStart"/>
      <w:r w:rsidRPr="00AA3FDC">
        <w:rPr>
          <w:rFonts w:cs="Times New Roman"/>
          <w:color w:val="202122"/>
          <w:szCs w:val="28"/>
          <w:shd w:val="clear" w:color="auto" w:fill="FFFFFF"/>
        </w:rPr>
        <w:t>1867 — 68</w:t>
      </w:r>
      <w:proofErr w:type="gram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жылдардағы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реформалардан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округтік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әкімшілік-территориялық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бірліктерге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бөлініп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империясының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сұлтандар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болыстарды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шартты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тиімділігін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арттыру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үшін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ішінара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сақтап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w:t>
      </w:r>
      <w:proofErr w:type="spellEnd"/>
      <w:r w:rsidRPr="00AA3FDC">
        <w:rPr>
          <w:rFonts w:cs="Times New Roman"/>
          <w:color w:val="202122"/>
          <w:szCs w:val="28"/>
          <w:shd w:val="clear" w:color="auto" w:fill="FFFFFF"/>
        </w:rPr>
        <w:t xml:space="preserve">. Сол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маңызы</w:t>
      </w:r>
      <w:proofErr w:type="spellEnd"/>
      <w:r w:rsidRPr="00AA3FDC">
        <w:rPr>
          <w:rFonts w:cs="Times New Roman"/>
          <w:color w:val="202122"/>
          <w:szCs w:val="28"/>
          <w:shd w:val="clear" w:color="auto" w:fill="FFFFFF"/>
        </w:rPr>
        <w:t xml:space="preserve"> бар </w:t>
      </w:r>
      <w:proofErr w:type="spellStart"/>
      <w:r w:rsidRPr="00AA3FDC">
        <w:rPr>
          <w:rFonts w:cs="Times New Roman"/>
          <w:color w:val="202122"/>
          <w:szCs w:val="28"/>
          <w:shd w:val="clear" w:color="auto" w:fill="FFFFFF"/>
        </w:rPr>
        <w:t>мәселелерді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берілді</w:t>
      </w:r>
      <w:proofErr w:type="spellEnd"/>
      <w:r w:rsidRPr="00AA3FDC">
        <w:rPr>
          <w:rFonts w:cs="Times New Roman"/>
          <w:color w:val="202122"/>
          <w:szCs w:val="28"/>
          <w:shd w:val="clear" w:color="auto" w:fill="FFFFFF"/>
        </w:rPr>
        <w:t xml:space="preserve">. 1917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төңкерісінен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біртұтас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құрамына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орталықтан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асырмауға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барынша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шектеп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тырысты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"https://kk.wikipedia.org/wiki/%D2%9A%D0%B0%D0%B7%D0%B0%D2%9B_%D0%9A%D0%A1%D0%A0" \o "Қазақ КСР" </w:instrText>
      </w:r>
      <w:r w:rsidRPr="00AA3FDC">
        <w:rPr>
          <w:rFonts w:cs="Times New Roman"/>
          <w:szCs w:val="28"/>
        </w:rPr>
      </w:r>
      <w:r w:rsidRPr="00AA3FDC">
        <w:rPr>
          <w:rFonts w:cs="Times New Roman"/>
          <w:szCs w:val="28"/>
        </w:rPr>
        <w:fldChar w:fldCharType="separate"/>
      </w:r>
      <w:r w:rsidRPr="00AA3FDC">
        <w:rPr>
          <w:rStyle w:val="af6"/>
          <w:rFonts w:cs="Times New Roman"/>
          <w:color w:val="339933"/>
          <w:szCs w:val="28"/>
          <w:shd w:val="clear" w:color="auto" w:fill="FFFFFF"/>
        </w:rPr>
        <w:t>Қазақ</w:t>
      </w:r>
      <w:proofErr w:type="spellEnd"/>
      <w:r w:rsidRPr="00AA3FDC">
        <w:rPr>
          <w:rStyle w:val="af6"/>
          <w:rFonts w:cs="Times New Roman"/>
          <w:color w:val="339933"/>
          <w:szCs w:val="28"/>
          <w:shd w:val="clear" w:color="auto" w:fill="FFFFFF"/>
        </w:rPr>
        <w:t xml:space="preserve"> КСР</w:t>
      </w:r>
      <w:r w:rsidRPr="00AA3FDC">
        <w:rPr>
          <w:rFonts w:cs="Times New Roman"/>
          <w:szCs w:val="28"/>
        </w:rPr>
        <w:fldChar w:fldCharType="end"/>
      </w:r>
      <w:r w:rsidRPr="00AA3FDC">
        <w:rPr>
          <w:rFonts w:cs="Times New Roman"/>
          <w:color w:val="202122"/>
          <w:szCs w:val="28"/>
          <w:shd w:val="clear" w:color="auto" w:fill="FFFFFF"/>
        </w:rPr>
        <w:t>-</w:t>
      </w:r>
      <w:proofErr w:type="spellStart"/>
      <w:r w:rsidRPr="00AA3FDC">
        <w:rPr>
          <w:rFonts w:cs="Times New Roman"/>
          <w:color w:val="202122"/>
          <w:szCs w:val="28"/>
          <w:shd w:val="clear" w:color="auto" w:fill="FFFFFF"/>
        </w:rPr>
        <w:t>ның</w:t>
      </w:r>
      <w:proofErr w:type="spellEnd"/>
      <w:r w:rsidRPr="00AA3FDC">
        <w:rPr>
          <w:rFonts w:cs="Times New Roman"/>
          <w:color w:val="202122"/>
          <w:szCs w:val="28"/>
          <w:shd w:val="clear" w:color="auto" w:fill="FFFFFF"/>
        </w:rPr>
        <w:t xml:space="preserve"> 1937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поселкелік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селолық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құрылуына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ашылған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Алайда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мәніндегі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жетегінде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кетіп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отырды</w:t>
      </w:r>
      <w:proofErr w:type="spellEnd"/>
      <w:r w:rsidRPr="00AA3FDC">
        <w:rPr>
          <w:rFonts w:cs="Times New Roman"/>
          <w:color w:val="202122"/>
          <w:szCs w:val="28"/>
          <w:shd w:val="clear" w:color="auto" w:fill="FFFFFF"/>
        </w:rPr>
        <w:t xml:space="preserve">. 1978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мұнда</w:t>
      </w:r>
      <w:proofErr w:type="spellEnd"/>
      <w:r w:rsidRPr="00AA3FDC">
        <w:rPr>
          <w:rFonts w:cs="Times New Roman"/>
          <w:color w:val="202122"/>
          <w:szCs w:val="28"/>
          <w:shd w:val="clear" w:color="auto" w:fill="FFFFFF"/>
        </w:rPr>
        <w:t xml:space="preserve"> да: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еңбекшілер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сипатының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таппады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тоталитарлық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тәрізді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емес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институттардың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мүдделі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"https://kk.wikipedia.org/wiki/%D0%91%D1%8E%D1%80%D0%BE%D0%BA%D1%80%D0%B0%D1%82%D0%B8%D1%8F" \o "Бюрократия"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бюрократияның</w:t>
      </w:r>
      <w:proofErr w:type="spellEnd"/>
      <w:r w:rsidRPr="00AA3FDC">
        <w:rPr>
          <w:rFonts w:cs="Times New Roman"/>
          <w:szCs w:val="28"/>
        </w:rPr>
        <w:fldChar w:fldCharType="end"/>
      </w:r>
      <w:r w:rsidRPr="00AA3FDC">
        <w:rPr>
          <w:rFonts w:cs="Times New Roman"/>
          <w:color w:val="202122"/>
          <w:szCs w:val="28"/>
          <w:shd w:val="clear" w:color="auto" w:fill="FFFFFF"/>
        </w:rPr>
        <w:t xml:space="preserve"> бет </w:t>
      </w:r>
      <w:proofErr w:type="spellStart"/>
      <w:r w:rsidRPr="00AA3FDC">
        <w:rPr>
          <w:rFonts w:cs="Times New Roman"/>
          <w:color w:val="202122"/>
          <w:szCs w:val="28"/>
          <w:shd w:val="clear" w:color="auto" w:fill="FFFFFF"/>
        </w:rPr>
        <w:t>пердесіне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Меншікті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түгелдей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иелігіне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hyperlink r:id="rId14" w:tooltip="Идеология" w:history="1">
        <w:r w:rsidRPr="00AA3FDC">
          <w:rPr>
            <w:rStyle w:val="af6"/>
            <w:rFonts w:cs="Times New Roman"/>
            <w:color w:val="0645AD"/>
            <w:szCs w:val="28"/>
            <w:shd w:val="clear" w:color="auto" w:fill="FFFFFF"/>
          </w:rPr>
          <w:t>идеология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халыққа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іс-әрекет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етудің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ешқандай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қалдырмады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соттар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т.б</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аясы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құзыреті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реттелінді</w:t>
      </w:r>
      <w:proofErr w:type="spellEnd"/>
      <w:r w:rsidRPr="00AA3FDC">
        <w:rPr>
          <w:rFonts w:cs="Times New Roman"/>
          <w:color w:val="202122"/>
          <w:szCs w:val="28"/>
          <w:shd w:val="clear" w:color="auto" w:fill="FFFFFF"/>
        </w:rPr>
        <w:t xml:space="preserve">. КСРО </w:t>
      </w:r>
      <w:proofErr w:type="spellStart"/>
      <w:r w:rsidRPr="00AA3FDC">
        <w:rPr>
          <w:rFonts w:cs="Times New Roman"/>
          <w:color w:val="202122"/>
          <w:szCs w:val="28"/>
          <w:shd w:val="clear" w:color="auto" w:fill="FFFFFF"/>
        </w:rPr>
        <w:t>тарихында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тұңғыш</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w:t>
      </w:r>
      <w:proofErr w:type="spellEnd"/>
      <w:r w:rsidRPr="00AA3FDC">
        <w:rPr>
          <w:rFonts w:cs="Times New Roman"/>
          <w:color w:val="202122"/>
          <w:szCs w:val="28"/>
          <w:shd w:val="clear" w:color="auto" w:fill="FFFFFF"/>
        </w:rPr>
        <w:t xml:space="preserve"> 1990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сәуір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жарияланған</w:t>
      </w:r>
      <w:proofErr w:type="spellEnd"/>
      <w:r w:rsidRPr="00AA3FDC">
        <w:rPr>
          <w:rFonts w:cs="Times New Roman"/>
          <w:color w:val="202122"/>
          <w:szCs w:val="28"/>
          <w:shd w:val="clear" w:color="auto" w:fill="FFFFFF"/>
        </w:rPr>
        <w:t xml:space="preserve"> “КСРО-</w:t>
      </w:r>
      <w:proofErr w:type="spellStart"/>
      <w:r w:rsidRPr="00AA3FDC">
        <w:rPr>
          <w:rFonts w:cs="Times New Roman"/>
          <w:color w:val="202122"/>
          <w:szCs w:val="28"/>
          <w:shd w:val="clear" w:color="auto" w:fill="FFFFFF"/>
        </w:rPr>
        <w:t>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шаруашылық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жалпы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бастаулары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демократияландыруға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қарай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бетбұрыс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1991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15 </w:t>
      </w:r>
      <w:proofErr w:type="spellStart"/>
      <w:r w:rsidRPr="00AA3FDC">
        <w:rPr>
          <w:rFonts w:cs="Times New Roman"/>
          <w:color w:val="202122"/>
          <w:szCs w:val="28"/>
          <w:shd w:val="clear" w:color="auto" w:fill="FFFFFF"/>
        </w:rPr>
        <w:t>ақпандағы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Заңымен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бірінші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қадам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аумақтық-қоғамдық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"https://kk.wikipedia.org/wiki/%D0%A0%D0%B5%D1%84%D0%B5%D1%80%D0%B5%D0%BD%D0%B4%D1%83%D0%BC" \o "Референдум"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референдумдар</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жиындар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азаматтардың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"https://kk.wikipedia.org/wiki/%D0%9A%D0%BE%D0%BD%D1%84%D0%B5%D1%80%D0%B5%D0%BD%D1%86%D0%B8%D1%8F" \o "Конференция"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конференциялары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w:t>
      </w:r>
      <w:proofErr w:type="spellEnd"/>
      <w:r w:rsidRPr="00AA3FDC">
        <w:rPr>
          <w:rFonts w:cs="Times New Roman"/>
          <w:color w:val="202122"/>
          <w:szCs w:val="28"/>
          <w:shd w:val="clear" w:color="auto" w:fill="FFFFFF"/>
        </w:rPr>
        <w:t xml:space="preserve"> де </w:t>
      </w:r>
      <w:proofErr w:type="spellStart"/>
      <w:r w:rsidRPr="00AA3FDC">
        <w:rPr>
          <w:rFonts w:cs="Times New Roman"/>
          <w:color w:val="202122"/>
          <w:szCs w:val="28"/>
          <w:shd w:val="clear" w:color="auto" w:fill="FFFFFF"/>
        </w:rPr>
        <w:t>демократияның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тікелей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енді</w:t>
      </w:r>
      <w:proofErr w:type="spellEnd"/>
      <w:r w:rsidRPr="00AA3FDC">
        <w:rPr>
          <w:rFonts w:cs="Times New Roman"/>
          <w:color w:val="202122"/>
          <w:szCs w:val="28"/>
          <w:shd w:val="clear" w:color="auto" w:fill="FFFFFF"/>
        </w:rPr>
        <w:t xml:space="preserve">. 1992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13 </w:t>
      </w:r>
      <w:proofErr w:type="spellStart"/>
      <w:r w:rsidRPr="00AA3FDC">
        <w:rPr>
          <w:rFonts w:cs="Times New Roman"/>
          <w:color w:val="202122"/>
          <w:szCs w:val="28"/>
          <w:shd w:val="clear" w:color="auto" w:fill="FFFFFF"/>
        </w:rPr>
        <w:lastRenderedPageBreak/>
        <w:t>қаңтарда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өтпелі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кезеңге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байланысты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толықтырулар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алмастырған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әкімдер</w:t>
      </w:r>
      <w:proofErr w:type="spellEnd"/>
      <w:r w:rsidRPr="00AA3FDC">
        <w:rPr>
          <w:rFonts w:cs="Times New Roman"/>
          <w:color w:val="202122"/>
          <w:szCs w:val="28"/>
          <w:shd w:val="clear" w:color="auto" w:fill="FFFFFF"/>
        </w:rPr>
        <w:t xml:space="preserve"> институты, </w:t>
      </w:r>
      <w:proofErr w:type="spellStart"/>
      <w:r w:rsidRPr="00AA3FDC">
        <w:rPr>
          <w:rFonts w:cs="Times New Roman"/>
          <w:color w:val="202122"/>
          <w:szCs w:val="28"/>
          <w:shd w:val="clear" w:color="auto" w:fill="FFFFFF"/>
        </w:rPr>
        <w:t>іс-жүзінде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принциптерінің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дербестікке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көшуді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білдірді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уақытта</w:t>
      </w:r>
      <w:proofErr w:type="spellEnd"/>
      <w:r w:rsidRPr="00AA3FDC">
        <w:rPr>
          <w:rFonts w:cs="Times New Roman"/>
          <w:color w:val="202122"/>
          <w:szCs w:val="28"/>
          <w:shd w:val="clear" w:color="auto" w:fill="FFFFFF"/>
        </w:rPr>
        <w:t xml:space="preserve"> (2000)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толыққанды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жаңа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жобасы</w:t>
      </w:r>
      <w:proofErr w:type="spellEnd"/>
      <w:r w:rsidRPr="00AA3FDC">
        <w:rPr>
          <w:rFonts w:cs="Times New Roman"/>
          <w:color w:val="202122"/>
          <w:szCs w:val="28"/>
          <w:shd w:val="clear" w:color="auto" w:fill="FFFFFF"/>
        </w:rPr>
        <w:t xml:space="preserve"> </w:t>
      </w:r>
      <w:r w:rsidRPr="00AA3FDC">
        <w:rPr>
          <w:rFonts w:cs="Times New Roman"/>
          <w:color w:val="202122"/>
          <w:szCs w:val="28"/>
          <w:shd w:val="clear" w:color="auto" w:fill="FFFFFF"/>
          <w:lang w:val="kk-KZ"/>
        </w:rPr>
        <w:t>бар.</w:t>
      </w:r>
    </w:p>
    <w:p w14:paraId="15A1A8C9" w14:textId="77777777" w:rsidR="00072AF8" w:rsidRDefault="00072AF8" w:rsidP="00072AF8">
      <w:pPr>
        <w:tabs>
          <w:tab w:val="left" w:pos="1215"/>
        </w:tabs>
        <w:rPr>
          <w:lang w:val="kk-KZ"/>
        </w:rPr>
      </w:pPr>
      <w:r>
        <w:rPr>
          <w:lang w:val="kk-KZ"/>
        </w:rPr>
        <w:tab/>
        <w:t>Пайдаланылатын  әдебиеттер:</w:t>
      </w:r>
    </w:p>
    <w:p w14:paraId="56937292" w14:textId="77777777" w:rsidR="00A14952" w:rsidRDefault="00A14952" w:rsidP="00A14952">
      <w:pPr>
        <w:rPr>
          <w:lang w:val="kk-KZ"/>
        </w:rPr>
      </w:pPr>
    </w:p>
    <w:p w14:paraId="654506C6" w14:textId="77777777" w:rsidR="00A14952" w:rsidRDefault="00A14952" w:rsidP="00A14952">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lang w:val="kk-KZ"/>
        </w:rPr>
        <w:t>Негізгі</w:t>
      </w:r>
      <w:r>
        <w:rPr>
          <w:rFonts w:ascii="Times New Roman" w:hAnsi="Times New Roman" w:cs="Times New Roman"/>
          <w:color w:val="000000" w:themeColor="text1"/>
          <w:sz w:val="20"/>
          <w:szCs w:val="20"/>
          <w:lang w:val="kk-KZ"/>
        </w:rPr>
        <w:t xml:space="preserve">   әдебиеттер: </w:t>
      </w:r>
    </w:p>
    <w:p w14:paraId="2421BAF7" w14:textId="77777777" w:rsidR="00A14952" w:rsidRDefault="00A14952" w:rsidP="00A14952">
      <w:pPr>
        <w:pStyle w:val="ab"/>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Pr>
          <w:rFonts w:ascii="Times New Roman" w:eastAsia="Times New Roman" w:hAnsi="Times New Roman" w:cs="Times New Roman"/>
          <w:bCs/>
          <w:color w:val="000000" w:themeColor="text1"/>
          <w:kern w:val="36"/>
          <w:sz w:val="20"/>
          <w:szCs w:val="20"/>
          <w:lang w:val="kk-KZ"/>
        </w:rPr>
        <w:t>1.</w:t>
      </w:r>
      <w:r>
        <w:rPr>
          <w:rFonts w:ascii="Times New Roman" w:eastAsia="Calibri" w:hAnsi="Times New Roman" w:cs="Times New Roman"/>
          <w:bCs/>
          <w:color w:val="000000" w:themeColor="text1"/>
          <w:sz w:val="20"/>
          <w:szCs w:val="20"/>
          <w:lang w:val="kk-KZ"/>
        </w:rPr>
        <w:t xml:space="preserve"> </w:t>
      </w:r>
      <w:bookmarkStart w:id="2" w:name="_Hlk137654883"/>
      <w:r>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2"/>
    </w:p>
    <w:p w14:paraId="3D0E51D3" w14:textId="77777777" w:rsidR="00A14952" w:rsidRDefault="00A14952" w:rsidP="00A14952">
      <w:pPr>
        <w:pStyle w:val="ab"/>
        <w:numPr>
          <w:ilvl w:val="0"/>
          <w:numId w:val="3"/>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6965D90D" w14:textId="77777777" w:rsidR="00A14952" w:rsidRDefault="00A14952" w:rsidP="00A14952">
      <w:pPr>
        <w:pStyle w:val="ab"/>
        <w:numPr>
          <w:ilvl w:val="0"/>
          <w:numId w:val="3"/>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0344B9EB" w14:textId="77777777" w:rsidR="00A14952" w:rsidRDefault="00A14952" w:rsidP="00A14952">
      <w:pPr>
        <w:pStyle w:val="ab"/>
        <w:numPr>
          <w:ilvl w:val="0"/>
          <w:numId w:val="3"/>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E9D18F3" w14:textId="77777777" w:rsidR="00A14952" w:rsidRDefault="00A14952" w:rsidP="00A14952">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BD32567" w14:textId="77777777" w:rsidR="00A14952" w:rsidRDefault="00A14952" w:rsidP="00A14952">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6. Алексеев И.А., Адамоков Б.Б., Белявский Д.С. </w:t>
      </w:r>
      <w:r>
        <w:rPr>
          <w:rFonts w:ascii="Times New Roman" w:hAnsi="Times New Roman" w:cs="Times New Roman"/>
          <w:color w:val="1A1A1A"/>
          <w:sz w:val="20"/>
          <w:szCs w:val="20"/>
          <w:shd w:val="clear" w:color="auto" w:fill="FFFFFF"/>
        </w:rPr>
        <w:t>Муниципальное управление и местное самоуправление</w:t>
      </w:r>
      <w:r>
        <w:rPr>
          <w:rFonts w:ascii="Times New Roman" w:hAnsi="Times New Roman" w:cs="Times New Roman"/>
          <w:color w:val="000000"/>
          <w:sz w:val="20"/>
          <w:szCs w:val="20"/>
          <w:shd w:val="clear" w:color="auto" w:fill="FFFFFF"/>
          <w:lang w:val="kk-KZ"/>
        </w:rPr>
        <w:t xml:space="preserve"> -М.: ИНФРА-М, 2019-353 с.</w:t>
      </w:r>
    </w:p>
    <w:p w14:paraId="1E4ECC64" w14:textId="77777777" w:rsidR="00A14952" w:rsidRDefault="00A14952" w:rsidP="00A14952">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Бабун Р.В. Организация местного самоуправления-М.: КноРус, 2019-274 с.</w:t>
      </w:r>
    </w:p>
    <w:p w14:paraId="5003E86D" w14:textId="77777777" w:rsidR="00A14952" w:rsidRDefault="00A14952" w:rsidP="00A1495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 Бабынина Л.С., Литвинюк А.А., Иванова-Швец Л.Н. Современные технологии управления персоналом-М.: Инфра-М, 2023-220 с.</w:t>
      </w:r>
    </w:p>
    <w:p w14:paraId="40F87E1B" w14:textId="77777777" w:rsidR="00A14952" w:rsidRDefault="00A14952" w:rsidP="00A1495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9.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180AA9DA" w14:textId="77777777" w:rsidR="00A14952" w:rsidRDefault="00A14952" w:rsidP="00A14952">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10. Бондарь Н.С. </w:t>
      </w:r>
      <w:r>
        <w:rPr>
          <w:rFonts w:ascii="Times New Roman" w:hAnsi="Times New Roman" w:cs="Times New Roman"/>
          <w:color w:val="000000"/>
          <w:sz w:val="20"/>
          <w:szCs w:val="20"/>
          <w:shd w:val="clear" w:color="auto" w:fill="FFFFFF"/>
        </w:rPr>
        <w:t>Местное самоуправление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Москва</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386 с.</w:t>
      </w:r>
    </w:p>
    <w:p w14:paraId="6C22D414" w14:textId="77777777" w:rsidR="00A14952" w:rsidRDefault="00A14952" w:rsidP="00A14952">
      <w:pPr>
        <w:spacing w:after="0" w:line="240" w:lineRule="auto"/>
        <w:rPr>
          <w:rFonts w:ascii="Times New Roman" w:hAnsi="Times New Roman" w:cs="Times New Roman"/>
          <w:sz w:val="20"/>
          <w:szCs w:val="20"/>
          <w:lang w:val="kk-KZ"/>
        </w:rPr>
      </w:pPr>
      <w:r>
        <w:rPr>
          <w:rFonts w:ascii="Times New Roman" w:hAnsi="Times New Roman" w:cs="Times New Roman"/>
          <w:color w:val="333333"/>
          <w:sz w:val="20"/>
          <w:szCs w:val="20"/>
          <w:shd w:val="clear" w:color="auto" w:fill="FFFFFF"/>
          <w:lang w:val="kk-KZ"/>
        </w:rPr>
        <w:t xml:space="preserve">11. </w:t>
      </w:r>
      <w:r>
        <w:rPr>
          <w:rFonts w:ascii="Times New Roman" w:hAnsi="Times New Roman" w:cs="Times New Roman"/>
          <w:color w:val="333333"/>
          <w:sz w:val="20"/>
          <w:szCs w:val="20"/>
          <w:shd w:val="clear" w:color="auto" w:fill="FFFFFF"/>
        </w:rPr>
        <w:t xml:space="preserve">Бурлаков </w:t>
      </w:r>
      <w:proofErr w:type="gramStart"/>
      <w:r>
        <w:rPr>
          <w:rFonts w:ascii="Times New Roman" w:hAnsi="Times New Roman" w:cs="Times New Roman"/>
          <w:color w:val="333333"/>
          <w:sz w:val="20"/>
          <w:szCs w:val="20"/>
          <w:shd w:val="clear" w:color="auto" w:fill="FFFFFF"/>
        </w:rPr>
        <w:t>Л.Н.</w:t>
      </w:r>
      <w:proofErr w:type="gram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басқалар</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Мемлекеттік</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жергілікті</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басқару</w:t>
      </w:r>
      <w:proofErr w:type="spellEnd"/>
      <w:r>
        <w:rPr>
          <w:rFonts w:ascii="Times New Roman" w:hAnsi="Times New Roman" w:cs="Times New Roman"/>
          <w:color w:val="333333"/>
          <w:sz w:val="20"/>
          <w:szCs w:val="20"/>
          <w:shd w:val="clear" w:color="auto" w:fill="FFFFFF"/>
        </w:rPr>
        <w:t xml:space="preserve">- Алматы: </w:t>
      </w:r>
      <w:proofErr w:type="spellStart"/>
      <w:r>
        <w:rPr>
          <w:rFonts w:ascii="Times New Roman" w:hAnsi="Times New Roman" w:cs="Times New Roman"/>
          <w:color w:val="333333"/>
          <w:sz w:val="20"/>
          <w:szCs w:val="20"/>
          <w:shd w:val="clear" w:color="auto" w:fill="FFFFFF"/>
        </w:rPr>
        <w:t>CyberSmith</w:t>
      </w:r>
      <w:proofErr w:type="spellEnd"/>
      <w:r>
        <w:rPr>
          <w:rFonts w:ascii="Times New Roman" w:hAnsi="Times New Roman" w:cs="Times New Roman"/>
          <w:color w:val="333333"/>
          <w:sz w:val="20"/>
          <w:szCs w:val="20"/>
          <w:shd w:val="clear" w:color="auto" w:fill="FFFFFF"/>
        </w:rPr>
        <w:t>, 2019.-324</w:t>
      </w:r>
      <w:r>
        <w:rPr>
          <w:rFonts w:ascii="Times New Roman" w:hAnsi="Times New Roman" w:cs="Times New Roman"/>
          <w:color w:val="333333"/>
          <w:sz w:val="20"/>
          <w:szCs w:val="20"/>
          <w:shd w:val="clear" w:color="auto" w:fill="FFFFFF"/>
          <w:lang w:val="kk-KZ"/>
        </w:rPr>
        <w:t xml:space="preserve"> б.</w:t>
      </w:r>
    </w:p>
    <w:p w14:paraId="0F2EF2D6" w14:textId="77777777" w:rsidR="00A14952" w:rsidRDefault="00A14952" w:rsidP="00A1495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Долгих Ф.И.  Теория государства и права - М.: Синергия., 2023-464 с.</w:t>
      </w:r>
    </w:p>
    <w:p w14:paraId="1726C10E" w14:textId="77777777" w:rsidR="00A14952" w:rsidRDefault="00A14952" w:rsidP="00A14952">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2021</w:t>
      </w:r>
      <w:r>
        <w:rPr>
          <w:rFonts w:ascii="Times New Roman" w:hAnsi="Times New Roman" w:cs="Times New Roman"/>
          <w:sz w:val="20"/>
          <w:szCs w:val="20"/>
          <w:lang w:val="kk-KZ"/>
        </w:rPr>
        <w:t>-</w:t>
      </w:r>
      <w:r>
        <w:rPr>
          <w:rFonts w:ascii="Times New Roman" w:hAnsi="Times New Roman" w:cs="Times New Roman"/>
          <w:sz w:val="20"/>
          <w:szCs w:val="20"/>
        </w:rPr>
        <w:t xml:space="preserve"> 336</w:t>
      </w:r>
      <w:proofErr w:type="gramEnd"/>
      <w:r>
        <w:rPr>
          <w:rFonts w:ascii="Times New Roman" w:hAnsi="Times New Roman" w:cs="Times New Roman"/>
          <w:sz w:val="20"/>
          <w:szCs w:val="20"/>
        </w:rPr>
        <w:t xml:space="preserve"> с. </w:t>
      </w:r>
    </w:p>
    <w:p w14:paraId="44C8EA3C" w14:textId="77777777" w:rsidR="00A14952" w:rsidRDefault="00A14952" w:rsidP="00A14952">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 xml:space="preserve">14. </w:t>
      </w:r>
      <w:proofErr w:type="spellStart"/>
      <w:r>
        <w:rPr>
          <w:rFonts w:ascii="Times New Roman" w:eastAsia="Times New Roman" w:hAnsi="Times New Roman" w:cs="Times New Roman"/>
          <w:color w:val="434343"/>
          <w:sz w:val="20"/>
          <w:szCs w:val="20"/>
        </w:rPr>
        <w:t>Маркварт</w:t>
      </w:r>
      <w:proofErr w:type="spellEnd"/>
      <w:r>
        <w:rPr>
          <w:rFonts w:ascii="Times New Roman" w:eastAsia="Times New Roman" w:hAnsi="Times New Roman" w:cs="Times New Roman"/>
          <w:color w:val="434343"/>
          <w:sz w:val="20"/>
          <w:szCs w:val="20"/>
        </w:rPr>
        <w:t xml:space="preserve"> Э., Петухов </w:t>
      </w:r>
      <w:proofErr w:type="gramStart"/>
      <w:r>
        <w:rPr>
          <w:rFonts w:ascii="Times New Roman" w:eastAsia="Times New Roman" w:hAnsi="Times New Roman" w:cs="Times New Roman"/>
          <w:color w:val="434343"/>
          <w:sz w:val="20"/>
          <w:szCs w:val="20"/>
        </w:rPr>
        <w:t>Р.В.</w:t>
      </w:r>
      <w:proofErr w:type="gramEnd"/>
      <w:r>
        <w:rPr>
          <w:rFonts w:ascii="Times New Roman" w:eastAsia="Times New Roman" w:hAnsi="Times New Roman" w:cs="Times New Roman"/>
          <w:color w:val="434343"/>
          <w:sz w:val="20"/>
          <w:szCs w:val="20"/>
        </w:rPr>
        <w:t>, Иванова К. А. Институциональные основы местного самоуправления</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Проспект, 2019</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344 с</w:t>
      </w:r>
      <w:r>
        <w:rPr>
          <w:rFonts w:ascii="Times New Roman" w:eastAsia="Times New Roman" w:hAnsi="Times New Roman" w:cs="Times New Roman"/>
          <w:color w:val="434343"/>
          <w:sz w:val="20"/>
          <w:szCs w:val="20"/>
          <w:lang w:val="kk-KZ"/>
        </w:rPr>
        <w:t>.</w:t>
      </w:r>
    </w:p>
    <w:p w14:paraId="6ACEE9D1" w14:textId="77777777" w:rsidR="00A14952" w:rsidRDefault="00A14952" w:rsidP="00A14952">
      <w:pPr>
        <w:spacing w:after="0" w:line="240" w:lineRule="auto"/>
        <w:rPr>
          <w:rFonts w:ascii="Times New Roman" w:eastAsiaTheme="minorEastAsia" w:hAnsi="Times New Roman" w:cs="Times New Roman"/>
          <w:sz w:val="20"/>
          <w:szCs w:val="20"/>
          <w:lang w:val="kk-KZ"/>
        </w:rPr>
      </w:pPr>
      <w:r>
        <w:rPr>
          <w:rFonts w:ascii="Times New Roman" w:eastAsia="Times New Roman" w:hAnsi="Times New Roman" w:cs="Times New Roman"/>
          <w:color w:val="000000"/>
          <w:sz w:val="20"/>
          <w:szCs w:val="20"/>
          <w:lang w:val="kk-KZ"/>
        </w:rPr>
        <w:t xml:space="preserve">15. Мясникович М.В., Попков А.А. </w:t>
      </w:r>
      <w:r>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color w:val="000000"/>
          <w:sz w:val="20"/>
          <w:szCs w:val="20"/>
          <w:lang w:val="kk-KZ"/>
        </w:rPr>
        <w:t>-</w:t>
      </w:r>
      <w:proofErr w:type="gramStart"/>
      <w:r>
        <w:rPr>
          <w:rFonts w:ascii="Times New Roman" w:hAnsi="Times New Roman" w:cs="Times New Roman"/>
          <w:color w:val="000000"/>
          <w:sz w:val="20"/>
          <w:szCs w:val="20"/>
          <w:lang w:val="kk-KZ"/>
        </w:rPr>
        <w:t>М.:ЛитРес</w:t>
      </w:r>
      <w:proofErr w:type="gramEnd"/>
      <w:r>
        <w:rPr>
          <w:rFonts w:ascii="Times New Roman" w:hAnsi="Times New Roman" w:cs="Times New Roman"/>
          <w:color w:val="000000"/>
          <w:sz w:val="20"/>
          <w:szCs w:val="20"/>
          <w:lang w:val="kk-KZ"/>
        </w:rPr>
        <w:t>, 2021-160 с.</w:t>
      </w:r>
    </w:p>
    <w:p w14:paraId="1EECF7F4" w14:textId="77777777" w:rsidR="00A14952" w:rsidRDefault="00A14952" w:rsidP="00A14952">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16. Попова Е.П., Минченко О.С., Ларионов А.В. и др. Государственное управление: теория, функции, механизмы-М.: НИУ ВШЭ, 2022-220 с.</w:t>
      </w:r>
    </w:p>
    <w:p w14:paraId="03F11D64" w14:textId="77777777" w:rsidR="00A14952" w:rsidRDefault="00A14952" w:rsidP="00A14952">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17. Посткеңістік 15 елдегі мемлекеттік басқарудың эволюциясы: трансформацияның түрлілігі//</w:t>
      </w:r>
      <w:bookmarkStart w:id="3" w:name="_Hlk138759230"/>
      <w:r>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54013F52" w14:textId="77777777" w:rsidR="00A14952" w:rsidRDefault="00A14952" w:rsidP="00A14952">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18. Соколова А.И. Актуальные проблемы  цифровизации местного самоуправления-Оренбург, 2020-59 с.</w:t>
      </w:r>
    </w:p>
    <w:bookmarkEnd w:id="3"/>
    <w:p w14:paraId="4EE71D41" w14:textId="77777777" w:rsidR="00A14952" w:rsidRDefault="00A14952" w:rsidP="00A14952">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19.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2020 - 169</w:t>
      </w:r>
      <w:proofErr w:type="gramEnd"/>
      <w:r>
        <w:rPr>
          <w:rFonts w:ascii="Times New Roman" w:hAnsi="Times New Roman" w:cs="Times New Roman"/>
          <w:sz w:val="20"/>
          <w:szCs w:val="20"/>
        </w:rPr>
        <w:t xml:space="preserve"> с. </w:t>
      </w:r>
    </w:p>
    <w:p w14:paraId="135A391B" w14:textId="77777777" w:rsidR="00A14952" w:rsidRDefault="00A14952" w:rsidP="00A14952">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kk-KZ"/>
        </w:rPr>
        <w:t xml:space="preserve">20. Сморгунов Л.В. </w:t>
      </w:r>
      <w:r>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395 с. </w:t>
      </w:r>
    </w:p>
    <w:p w14:paraId="074D8945" w14:textId="77777777" w:rsidR="00A14952" w:rsidRDefault="00A14952" w:rsidP="00A14952">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21. </w:t>
      </w:r>
      <w:r>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Pr>
          <w:rFonts w:ascii="Times New Roman" w:hAnsi="Times New Roman" w:cs="Times New Roman"/>
          <w:color w:val="1A1A1A"/>
          <w:sz w:val="20"/>
          <w:szCs w:val="20"/>
          <w:shd w:val="clear" w:color="auto" w:fill="FFFFFF"/>
          <w:lang w:val="kk-KZ"/>
        </w:rPr>
        <w:t xml:space="preserve">-М.: КноРус, </w:t>
      </w:r>
      <w:proofErr w:type="gramStart"/>
      <w:r>
        <w:rPr>
          <w:rFonts w:ascii="Times New Roman" w:hAnsi="Times New Roman" w:cs="Times New Roman"/>
          <w:color w:val="1A1A1A"/>
          <w:sz w:val="20"/>
          <w:szCs w:val="20"/>
          <w:shd w:val="clear" w:color="auto" w:fill="FFFFFF"/>
          <w:lang w:val="kk-KZ"/>
        </w:rPr>
        <w:t>2021-248</w:t>
      </w:r>
      <w:proofErr w:type="gramEnd"/>
      <w:r>
        <w:rPr>
          <w:rFonts w:ascii="Times New Roman" w:hAnsi="Times New Roman" w:cs="Times New Roman"/>
          <w:color w:val="1A1A1A"/>
          <w:sz w:val="20"/>
          <w:szCs w:val="20"/>
          <w:shd w:val="clear" w:color="auto" w:fill="FFFFFF"/>
          <w:lang w:val="kk-KZ"/>
        </w:rPr>
        <w:t xml:space="preserve"> с.</w:t>
      </w:r>
    </w:p>
    <w:p w14:paraId="4497C1FB" w14:textId="77777777" w:rsidR="00A14952" w:rsidRDefault="00A14952" w:rsidP="00A14952">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22. Чихладзе А.А., Ларичева Е.Н. -</w:t>
      </w:r>
      <w:r>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ЮНИТИ-ДАНА, </w:t>
      </w:r>
      <w:proofErr w:type="gramStart"/>
      <w:r>
        <w:rPr>
          <w:rFonts w:ascii="Times New Roman" w:eastAsia="Times New Roman" w:hAnsi="Times New Roman" w:cs="Times New Roman"/>
          <w:color w:val="434343"/>
          <w:sz w:val="20"/>
          <w:szCs w:val="20"/>
        </w:rPr>
        <w:t>2020</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343</w:t>
      </w:r>
      <w:proofErr w:type="gramEnd"/>
      <w:r>
        <w:rPr>
          <w:rFonts w:ascii="Times New Roman" w:eastAsia="Times New Roman" w:hAnsi="Times New Roman" w:cs="Times New Roman"/>
          <w:color w:val="434343"/>
          <w:sz w:val="20"/>
          <w:szCs w:val="20"/>
          <w:lang w:val="kk-KZ"/>
        </w:rPr>
        <w:t xml:space="preserve"> с</w:t>
      </w:r>
      <w:r>
        <w:rPr>
          <w:rFonts w:ascii="Times New Roman" w:eastAsia="Times New Roman" w:hAnsi="Times New Roman" w:cs="Times New Roman"/>
          <w:color w:val="434343"/>
          <w:sz w:val="20"/>
          <w:szCs w:val="20"/>
        </w:rPr>
        <w:t>.</w:t>
      </w:r>
    </w:p>
    <w:p w14:paraId="0CF99094" w14:textId="77777777" w:rsidR="00A14952" w:rsidRDefault="00A14952" w:rsidP="00A14952">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23. </w:t>
      </w:r>
      <w:r>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 - 453 с. </w:t>
      </w:r>
    </w:p>
    <w:p w14:paraId="5D2C41CD" w14:textId="77777777" w:rsidR="00A14952" w:rsidRDefault="00A14952" w:rsidP="00A14952">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Қосымша әдебиеттер:</w:t>
      </w:r>
    </w:p>
    <w:p w14:paraId="05E52C9E" w14:textId="77777777" w:rsidR="00A14952" w:rsidRDefault="00A14952" w:rsidP="00A14952">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43ED6664" w14:textId="77777777" w:rsidR="00A14952" w:rsidRDefault="00A14952" w:rsidP="00A14952">
      <w:pPr>
        <w:spacing w:after="0" w:line="240" w:lineRule="auto"/>
        <w:rPr>
          <w:rFonts w:ascii="Times New Roman" w:eastAsiaTheme="minorEastAsia"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57DDEA0" w14:textId="77777777" w:rsidR="00A14952" w:rsidRDefault="00A14952" w:rsidP="00A1495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8D260DD" w14:textId="77777777" w:rsidR="00A14952" w:rsidRDefault="00A14952" w:rsidP="00A14952">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9DAD5BA" w14:textId="77777777" w:rsidR="00A14952" w:rsidRDefault="00A14952" w:rsidP="00A14952">
      <w:pPr>
        <w:pStyle w:val="ab"/>
        <w:numPr>
          <w:ilvl w:val="0"/>
          <w:numId w:val="3"/>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6B46196F" w14:textId="77777777" w:rsidR="00A14952" w:rsidRDefault="00A14952" w:rsidP="00A14952">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B4AA17F" w14:textId="77777777" w:rsidR="00A14952" w:rsidRDefault="00A14952" w:rsidP="00A14952">
      <w:pPr>
        <w:spacing w:after="0" w:line="240" w:lineRule="auto"/>
        <w:rPr>
          <w:rFonts w:ascii="Times New Roman" w:hAnsi="Times New Roman" w:cs="Times New Roman"/>
          <w:color w:val="000000" w:themeColor="text1"/>
          <w:sz w:val="20"/>
          <w:szCs w:val="20"/>
          <w:lang w:val="kk-KZ"/>
        </w:rPr>
      </w:pPr>
    </w:p>
    <w:p w14:paraId="79226DCF" w14:textId="77777777" w:rsidR="00A14952" w:rsidRDefault="00A14952" w:rsidP="00A14952">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Зерттеушілік инфрақұрылымы</w:t>
      </w:r>
    </w:p>
    <w:p w14:paraId="38DB94F6" w14:textId="77777777" w:rsidR="00A14952" w:rsidRDefault="00A14952" w:rsidP="00A14952">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 Аудитория 219</w:t>
      </w:r>
    </w:p>
    <w:p w14:paraId="5AEE7775" w14:textId="77777777" w:rsidR="00A14952" w:rsidRDefault="00A14952" w:rsidP="00A14952">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2.  Дәріс залы - 5</w:t>
      </w:r>
    </w:p>
    <w:p w14:paraId="0969B865" w14:textId="77777777" w:rsidR="00A14952" w:rsidRDefault="00A14952" w:rsidP="00A14952">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37D3BBF4" w14:textId="77777777" w:rsidR="00A14952" w:rsidRDefault="00A14952" w:rsidP="00A14952">
      <w:pPr>
        <w:pStyle w:val="ab"/>
        <w:numPr>
          <w:ilvl w:val="0"/>
          <w:numId w:val="4"/>
        </w:numPr>
        <w:spacing w:line="25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FF0000"/>
          <w:sz w:val="20"/>
          <w:szCs w:val="20"/>
        </w:rPr>
        <w:t xml:space="preserve"> </w:t>
      </w:r>
      <w:hyperlink r:id="rId15" w:history="1">
        <w:r>
          <w:rPr>
            <w:rStyle w:val="af6"/>
            <w:rFonts w:ascii="Times New Roman" w:hAnsi="Times New Roman" w:cs="Times New Roman"/>
            <w:color w:val="000000" w:themeColor="text1"/>
            <w:sz w:val="24"/>
            <w:szCs w:val="24"/>
            <w:shd w:val="clear" w:color="auto" w:fill="FFFFFF"/>
            <w:lang w:val="kk-KZ"/>
          </w:rPr>
          <w:t>https://link.springer.com/book/10.1007/978-981-16-2462-9?sap-outbound-id=035DBE58D8EF66DDDBF9CD7F923E30EDF10226A3</w:t>
        </w:r>
      </w:hyperlink>
    </w:p>
    <w:p w14:paraId="50DE617F" w14:textId="77777777" w:rsidR="00A14952" w:rsidRDefault="00A14952" w:rsidP="00A14952">
      <w:pPr>
        <w:pStyle w:val="ab"/>
        <w:numPr>
          <w:ilvl w:val="0"/>
          <w:numId w:val="4"/>
        </w:numPr>
        <w:spacing w:line="256"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8F9FA"/>
          <w:lang w:val="en-US"/>
        </w:rPr>
        <w:t xml:space="preserve">URL: https://www.iprbookshop.ru/81662.html </w:t>
      </w:r>
    </w:p>
    <w:p w14:paraId="7E4F2784" w14:textId="77777777" w:rsidR="00A14952" w:rsidRDefault="00A14952" w:rsidP="00A14952">
      <w:pPr>
        <w:pStyle w:val="ab"/>
        <w:numPr>
          <w:ilvl w:val="0"/>
          <w:numId w:val="4"/>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https://e.lanbook.com/book/328640</w:t>
      </w:r>
    </w:p>
    <w:p w14:paraId="3DABDFC0" w14:textId="77777777" w:rsidR="00A14952" w:rsidRDefault="00A14952" w:rsidP="00A14952">
      <w:pPr>
        <w:pStyle w:val="ab"/>
        <w:numPr>
          <w:ilvl w:val="0"/>
          <w:numId w:val="5"/>
        </w:numPr>
        <w:spacing w:after="0" w:line="240" w:lineRule="auto"/>
        <w:ind w:left="0"/>
        <w:rPr>
          <w:rFonts w:ascii="Times New Roman" w:hAnsi="Times New Roman" w:cs="Times New Roman"/>
          <w:sz w:val="20"/>
          <w:szCs w:val="20"/>
          <w:lang w:val="kk-KZ"/>
        </w:rPr>
      </w:pPr>
    </w:p>
    <w:p w14:paraId="0222B43B" w14:textId="77777777" w:rsidR="00A14952" w:rsidRPr="00A14952" w:rsidRDefault="00A14952" w:rsidP="00A14952">
      <w:pPr>
        <w:ind w:firstLine="708"/>
        <w:rPr>
          <w:lang w:val="kk-KZ"/>
        </w:rPr>
      </w:pPr>
    </w:p>
    <w:sectPr w:rsidR="00A14952" w:rsidRPr="00A1495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2185A4E"/>
    <w:multiLevelType w:val="hybridMultilevel"/>
    <w:tmpl w:val="100CDA50"/>
    <w:lvl w:ilvl="0" w:tplc="E2382670">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16cid:durableId="199637610">
    <w:abstractNumId w:val="0"/>
  </w:num>
  <w:num w:numId="2" w16cid:durableId="1505045338">
    <w:abstractNumId w:val="3"/>
  </w:num>
  <w:num w:numId="3" w16cid:durableId="2380986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2123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4010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83"/>
    <w:rsid w:val="00072AF8"/>
    <w:rsid w:val="003A72DE"/>
    <w:rsid w:val="0065068B"/>
    <w:rsid w:val="00682783"/>
    <w:rsid w:val="006C0B77"/>
    <w:rsid w:val="006F1C33"/>
    <w:rsid w:val="008242FF"/>
    <w:rsid w:val="00870751"/>
    <w:rsid w:val="00922C48"/>
    <w:rsid w:val="00A14952"/>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B914"/>
  <w15:chartTrackingRefBased/>
  <w15:docId w15:val="{DFC0F051-EB2F-4327-B2D5-F7729F89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072AF8"/>
  </w:style>
  <w:style w:type="paragraph" w:styleId="af5">
    <w:name w:val="Normal (Web)"/>
    <w:basedOn w:val="a"/>
    <w:uiPriority w:val="99"/>
    <w:semiHidden/>
    <w:unhideWhenUsed/>
    <w:rsid w:val="00072A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072A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452862">
      <w:bodyDiv w:val="1"/>
      <w:marLeft w:val="0"/>
      <w:marRight w:val="0"/>
      <w:marTop w:val="0"/>
      <w:marBottom w:val="0"/>
      <w:divBdr>
        <w:top w:val="none" w:sz="0" w:space="0" w:color="auto"/>
        <w:left w:val="none" w:sz="0" w:space="0" w:color="auto"/>
        <w:bottom w:val="none" w:sz="0" w:space="0" w:color="auto"/>
        <w:right w:val="none" w:sz="0" w:space="0" w:color="auto"/>
      </w:divBdr>
    </w:div>
    <w:div w:id="1848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A%D0%B0%D0%BD%D0%B0%D0%B4%D0%B0" TargetMode="External"/><Relationship Id="rId13" Type="http://schemas.openxmlformats.org/officeDocument/2006/relationships/hyperlink" Target="https://kk.wikipedia.org/wiki/%D0%9B%D0%B0%D1%82%D0%B2%D0%B8%D1%8F" TargetMode="External"/><Relationship Id="rId3" Type="http://schemas.openxmlformats.org/officeDocument/2006/relationships/settings" Target="settings.xml"/><Relationship Id="rId7" Type="http://schemas.openxmlformats.org/officeDocument/2006/relationships/hyperlink" Target="https://kk.wikipedia.org/wiki/%D2%B0%D0%BB%D1%8B%D0%B1%D1%80%D0%B8%D1%82%D0%B0%D0%BD%D0%B8%D1%8F" TargetMode="External"/><Relationship Id="rId12" Type="http://schemas.openxmlformats.org/officeDocument/2006/relationships/hyperlink" Target="https://kk.wikipedia.org/wiki/%D0%AD%D1%81%D1%82%D0%BE%D0%BD%D0%B8%D1%8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D0%9A%D0%BE%D0%BD%D1%81%D1%82%D0%B8%D1%82%D1%83%D1%86%D0%B8%D1%8F" TargetMode="External"/><Relationship Id="rId11" Type="http://schemas.openxmlformats.org/officeDocument/2006/relationships/hyperlink" Target="https://kk.wikipedia.org/wiki/%D0%9A%D0%A5%D0%94%D0%A0" TargetMode="External"/><Relationship Id="rId5" Type="http://schemas.openxmlformats.org/officeDocument/2006/relationships/hyperlink" Target="https://kk.wikipedia.org/wiki/%D2%9A%D0%B0%D0%B7%D0%B0%D2%9B%D1%81%D1%82%D0%B0%D0%BD_%D0%A0%D0%B5%D1%81%D0%BF%D1%83%D0%B1%D0%BB%D0%B8%D0%BA%D0%B0%D1%81%D1%8B" TargetMode="External"/><Relationship Id="rId15" Type="http://schemas.openxmlformats.org/officeDocument/2006/relationships/hyperlink" Target="https://link.springer.com/book/10.1007/978-981-16-2462-9?sap-outbound-id=035DBE58D8EF66DDDBF9CD7F923E30EDF10226A3" TargetMode="External"/><Relationship Id="rId10" Type="http://schemas.openxmlformats.org/officeDocument/2006/relationships/hyperlink" Target="https://kk.wikipedia.org/wiki/%D0%9A%D1%83%D0%B1%D0%B0" TargetMode="External"/><Relationship Id="rId4" Type="http://schemas.openxmlformats.org/officeDocument/2006/relationships/webSettings" Target="webSettings.xml"/><Relationship Id="rId9" Type="http://schemas.openxmlformats.org/officeDocument/2006/relationships/hyperlink" Target="https://kk.wikipedia.org/wiki/%D0%90%D1%84%D1%80%D0%B8%D0%BA%D0%B0" TargetMode="External"/><Relationship Id="rId14" Type="http://schemas.openxmlformats.org/officeDocument/2006/relationships/hyperlink" Target="https://kk.wikipedia.org/wiki/%D0%98%D0%B4%D0%B5%D0%BE%D0%BB%D0%BE%D0%B3%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2718</Words>
  <Characters>15499</Characters>
  <Application>Microsoft Office Word</Application>
  <DocSecurity>0</DocSecurity>
  <Lines>129</Lines>
  <Paragraphs>36</Paragraphs>
  <ScaleCrop>false</ScaleCrop>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2021-09-23T02:10:00Z</dcterms:created>
  <dcterms:modified xsi:type="dcterms:W3CDTF">2023-06-28T12:19:00Z</dcterms:modified>
</cp:coreProperties>
</file>